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3469" w14:textId="67DED41E" w:rsidR="00A02A00" w:rsidRPr="00C704A6" w:rsidRDefault="00387BBF" w:rsidP="00A02A00">
      <w:pPr>
        <w:rPr>
          <w:rFonts w:ascii="Tahoma" w:hAnsi="Tahoma" w:cs="Tahoma"/>
          <w:color w:val="1F4E79"/>
        </w:rPr>
      </w:pPr>
      <w:r>
        <w:rPr>
          <w:rFonts w:ascii="Tahoma" w:hAnsi="Tahoma" w:cs="Tahoma"/>
          <w:color w:val="1F4E79"/>
        </w:rPr>
        <w:fldChar w:fldCharType="begin"/>
      </w:r>
      <w:r>
        <w:rPr>
          <w:rFonts w:ascii="Tahoma" w:hAnsi="Tahoma" w:cs="Tahoma"/>
          <w:color w:val="1F4E79"/>
        </w:rPr>
        <w:instrText xml:space="preserve"> MERGEFIELD Titre__civilité </w:instrText>
      </w:r>
      <w:r w:rsidR="00BA249B">
        <w:rPr>
          <w:rFonts w:ascii="Tahoma" w:hAnsi="Tahoma" w:cs="Tahoma"/>
          <w:color w:val="1F4E79"/>
        </w:rPr>
        <w:fldChar w:fldCharType="separate"/>
      </w:r>
      <w:r w:rsidR="00AE3ACA">
        <w:rPr>
          <w:rFonts w:ascii="Tahoma" w:hAnsi="Tahoma" w:cs="Tahoma"/>
          <w:noProof/>
          <w:color w:val="1F4E79"/>
        </w:rPr>
        <w:t>«Titre__civilité»</w:t>
      </w:r>
      <w:r>
        <w:rPr>
          <w:rFonts w:ascii="Tahoma" w:hAnsi="Tahoma" w:cs="Tahoma"/>
          <w:color w:val="1F4E79"/>
        </w:rPr>
        <w:fldChar w:fldCharType="end"/>
      </w:r>
      <w:r>
        <w:rPr>
          <w:rFonts w:ascii="Tahoma" w:hAnsi="Tahoma" w:cs="Tahoma"/>
          <w:color w:val="1F4E79"/>
        </w:rPr>
        <w:t xml:space="preserve"> </w:t>
      </w:r>
      <w:r>
        <w:rPr>
          <w:rFonts w:ascii="Tahoma" w:hAnsi="Tahoma" w:cs="Tahoma"/>
          <w:color w:val="1F4E79"/>
        </w:rPr>
        <w:fldChar w:fldCharType="begin"/>
      </w:r>
      <w:r>
        <w:rPr>
          <w:rFonts w:ascii="Tahoma" w:hAnsi="Tahoma" w:cs="Tahoma"/>
          <w:color w:val="1F4E79"/>
        </w:rPr>
        <w:instrText xml:space="preserve"> MERGEFIELD Nom </w:instrText>
      </w:r>
      <w:r w:rsidR="00BA249B">
        <w:rPr>
          <w:rFonts w:ascii="Tahoma" w:hAnsi="Tahoma" w:cs="Tahoma"/>
          <w:color w:val="1F4E79"/>
        </w:rPr>
        <w:fldChar w:fldCharType="separate"/>
      </w:r>
      <w:r w:rsidR="00AE3ACA">
        <w:rPr>
          <w:rFonts w:ascii="Tahoma" w:hAnsi="Tahoma" w:cs="Tahoma"/>
          <w:noProof/>
          <w:color w:val="1F4E79"/>
        </w:rPr>
        <w:t>«Nom»</w:t>
      </w:r>
      <w:r>
        <w:rPr>
          <w:rFonts w:ascii="Tahoma" w:hAnsi="Tahoma" w:cs="Tahoma"/>
          <w:color w:val="1F4E79"/>
        </w:rPr>
        <w:fldChar w:fldCharType="end"/>
      </w:r>
      <w:r w:rsidR="00A02A00" w:rsidRPr="00C704A6">
        <w:rPr>
          <w:rFonts w:ascii="Tahoma" w:hAnsi="Tahoma" w:cs="Tahoma"/>
          <w:color w:val="1F4E79"/>
        </w:rPr>
        <w:t>,</w:t>
      </w:r>
    </w:p>
    <w:p w14:paraId="687577E2" w14:textId="77777777" w:rsidR="00A02A00" w:rsidRPr="00C704A6" w:rsidRDefault="00A02A00" w:rsidP="00A02A00">
      <w:pPr>
        <w:rPr>
          <w:rFonts w:ascii="Tahoma" w:hAnsi="Tahoma" w:cs="Tahoma"/>
          <w:color w:val="1F4E79"/>
          <w:lang w:val="fr-BE"/>
        </w:rPr>
      </w:pPr>
    </w:p>
    <w:p w14:paraId="7D850DD6" w14:textId="280DD63B" w:rsidR="00A02A00" w:rsidRPr="00C704A6" w:rsidRDefault="00A02A00" w:rsidP="00A02A00">
      <w:pPr>
        <w:rPr>
          <w:rFonts w:ascii="Tahoma" w:hAnsi="Tahoma" w:cs="Tahoma"/>
          <w:color w:val="1F4E79"/>
          <w:lang w:val="fr-BE"/>
        </w:rPr>
      </w:pPr>
      <w:r w:rsidRPr="00C704A6">
        <w:rPr>
          <w:rFonts w:ascii="Tahoma" w:hAnsi="Tahoma" w:cs="Tahoma"/>
          <w:color w:val="1F4E79"/>
          <w:lang w:val="fr-BE"/>
        </w:rPr>
        <w:t xml:space="preserve">Nous vous confirmons votre inscription à la formation destinée aux candidats à l’examen d’aptitude professionnelle de réviseur d’entreprises session 2021. Vous avez été </w:t>
      </w:r>
      <w:r w:rsidR="002665C0">
        <w:rPr>
          <w:rFonts w:ascii="Tahoma" w:hAnsi="Tahoma" w:cs="Tahoma"/>
          <w:color w:val="1F4E79"/>
          <w:lang w:val="fr-BE"/>
        </w:rPr>
        <w:t>enregistré</w:t>
      </w:r>
      <w:r w:rsidRPr="00C704A6">
        <w:rPr>
          <w:rFonts w:ascii="Tahoma" w:hAnsi="Tahoma" w:cs="Tahoma"/>
          <w:color w:val="1F4E79"/>
          <w:lang w:val="fr-BE"/>
        </w:rPr>
        <w:t xml:space="preserve"> </w:t>
      </w:r>
      <w:r w:rsidR="00387BBF">
        <w:rPr>
          <w:rFonts w:ascii="Tahoma" w:hAnsi="Tahoma" w:cs="Tahoma"/>
          <w:color w:val="1F4E79"/>
          <w:lang w:val="fr-BE"/>
        </w:rPr>
        <w:t>dans le</w:t>
      </w:r>
      <w:r w:rsidRPr="00C704A6">
        <w:rPr>
          <w:rFonts w:ascii="Tahoma" w:hAnsi="Tahoma" w:cs="Tahoma"/>
          <w:color w:val="1F4E79"/>
          <w:lang w:val="fr-BE"/>
        </w:rPr>
        <w:t xml:space="preserve"> </w:t>
      </w:r>
      <w:r w:rsidRPr="00C704A6">
        <w:rPr>
          <w:rFonts w:ascii="Tahoma" w:hAnsi="Tahoma" w:cs="Tahoma"/>
          <w:b/>
          <w:bCs/>
          <w:color w:val="1F4E79"/>
          <w:lang w:val="fr-BE"/>
        </w:rPr>
        <w:t xml:space="preserve">Groupe </w:t>
      </w:r>
      <w:r w:rsidR="00BA249B">
        <w:rPr>
          <w:rFonts w:ascii="Tahoma" w:hAnsi="Tahoma" w:cs="Tahoma"/>
          <w:b/>
          <w:bCs/>
          <w:color w:val="1F4E79"/>
          <w:lang w:val="fr-BE"/>
        </w:rPr>
        <w:t>B</w:t>
      </w:r>
      <w:r w:rsidRPr="00C704A6">
        <w:rPr>
          <w:rFonts w:ascii="Tahoma" w:hAnsi="Tahoma" w:cs="Tahoma"/>
          <w:color w:val="1F4E79"/>
          <w:lang w:val="fr-BE"/>
        </w:rPr>
        <w:t xml:space="preserve">. </w:t>
      </w:r>
    </w:p>
    <w:p w14:paraId="7470CACB" w14:textId="77777777" w:rsidR="00A02A00" w:rsidRPr="00C704A6" w:rsidRDefault="00A02A00" w:rsidP="00A02A00">
      <w:pPr>
        <w:rPr>
          <w:rFonts w:ascii="Tahoma" w:hAnsi="Tahoma" w:cs="Tahoma"/>
          <w:color w:val="1F4E79"/>
          <w:lang w:val="fr-BE"/>
        </w:rPr>
      </w:pPr>
    </w:p>
    <w:p w14:paraId="2620B7EC" w14:textId="435C9F93" w:rsidR="00A02A00" w:rsidRPr="00C704A6" w:rsidRDefault="00A02A00" w:rsidP="00A02A00">
      <w:pPr>
        <w:rPr>
          <w:rFonts w:ascii="Tahoma" w:hAnsi="Tahoma" w:cs="Tahoma"/>
          <w:color w:val="1F4E79"/>
          <w:lang w:val="fr-BE"/>
        </w:rPr>
      </w:pPr>
      <w:r w:rsidRPr="00C704A6">
        <w:rPr>
          <w:rFonts w:ascii="Tahoma" w:hAnsi="Tahoma" w:cs="Tahoma"/>
          <w:color w:val="1F4E79"/>
          <w:lang w:val="fr-BE"/>
        </w:rPr>
        <w:t xml:space="preserve">En accord avec les règles de sécurité de la Chambre de Commerce, seules les personnes dûment inscrites peuvent se présenter à la formation. Par conséquent, en ce qui concerne les cours en présentiel, il est </w:t>
      </w:r>
      <w:r w:rsidRPr="00C704A6">
        <w:rPr>
          <w:rFonts w:ascii="Tahoma" w:hAnsi="Tahoma" w:cs="Tahoma"/>
          <w:b/>
          <w:bCs/>
          <w:color w:val="1F4E79"/>
          <w:lang w:val="fr-BE"/>
        </w:rPr>
        <w:t>interdit de changer de groupe. Il sera demandé à toute personne non inscrite audit groupe de quitter le cours. Il n’y aura pas d’exception à cette règle imposée par la Chambre de Commerce.</w:t>
      </w:r>
      <w:r w:rsidRPr="00C704A6">
        <w:rPr>
          <w:rFonts w:ascii="Tahoma" w:hAnsi="Tahoma" w:cs="Tahoma"/>
          <w:color w:val="1F4E79"/>
          <w:lang w:val="fr-BE"/>
        </w:rPr>
        <w:t xml:space="preserve"> </w:t>
      </w:r>
    </w:p>
    <w:p w14:paraId="503C9B0C" w14:textId="77777777" w:rsidR="00A02A00" w:rsidRPr="00C704A6" w:rsidRDefault="00A02A00" w:rsidP="00A02A00">
      <w:pPr>
        <w:rPr>
          <w:rFonts w:ascii="Tahoma" w:hAnsi="Tahoma" w:cs="Tahoma"/>
          <w:color w:val="1F4E79"/>
          <w:lang w:val="fr-BE"/>
        </w:rPr>
      </w:pPr>
    </w:p>
    <w:p w14:paraId="4014EBAF" w14:textId="26BE7C1B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  <w:r w:rsidRPr="00C704A6">
        <w:rPr>
          <w:rFonts w:ascii="Tahoma" w:hAnsi="Tahoma" w:cs="Tahoma"/>
          <w:color w:val="1F4E79"/>
          <w:lang w:val="fr-FR"/>
        </w:rPr>
        <w:t>Nous vous prions de noter que le matériel de la formation EAP 2021 est disponible à l'espace membres du site de l'IRE, à quelques exceptions près. I</w:t>
      </w:r>
      <w:r w:rsidR="00387BBF">
        <w:rPr>
          <w:rFonts w:ascii="Tahoma" w:hAnsi="Tahoma" w:cs="Tahoma"/>
          <w:color w:val="1F4E79"/>
          <w:lang w:val="fr-FR"/>
        </w:rPr>
        <w:t>l</w:t>
      </w:r>
      <w:r w:rsidRPr="00C704A6">
        <w:rPr>
          <w:rFonts w:ascii="Tahoma" w:hAnsi="Tahoma" w:cs="Tahoma"/>
          <w:color w:val="1F4E79"/>
          <w:lang w:val="fr-FR"/>
        </w:rPr>
        <w:t xml:space="preserve"> est de la responsabilité du participant de : </w:t>
      </w:r>
    </w:p>
    <w:p w14:paraId="7DA2679F" w14:textId="77777777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</w:p>
    <w:p w14:paraId="5A6E30CD" w14:textId="21FB5FCA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  <w:r w:rsidRPr="00C704A6">
        <w:rPr>
          <w:rFonts w:ascii="Tahoma" w:hAnsi="Tahoma" w:cs="Tahoma"/>
          <w:color w:val="1F4E79"/>
          <w:lang w:val="fr-FR"/>
        </w:rPr>
        <w:t>1/</w:t>
      </w:r>
      <w:r w:rsidRPr="00C704A6">
        <w:rPr>
          <w:rFonts w:ascii="Tahoma" w:hAnsi="Tahoma" w:cs="Tahoma"/>
          <w:color w:val="1F4E79"/>
          <w:lang w:val="fr-FR"/>
        </w:rPr>
        <w:t xml:space="preserve"> se présenter aux formations avec ce matériel téléchargé au format électronique ou papier. II n'y aura pas de distribution papier lors des formations ;</w:t>
      </w:r>
    </w:p>
    <w:p w14:paraId="505313FE" w14:textId="6A60A39D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  <w:r w:rsidRPr="00C704A6">
        <w:rPr>
          <w:rFonts w:ascii="Tahoma" w:hAnsi="Tahoma" w:cs="Tahoma"/>
          <w:color w:val="1F4E79"/>
          <w:lang w:val="fr-FR"/>
        </w:rPr>
        <w:t>2/</w:t>
      </w:r>
      <w:r w:rsidRPr="00C704A6">
        <w:rPr>
          <w:rFonts w:ascii="Tahoma" w:hAnsi="Tahoma" w:cs="Tahoma"/>
          <w:color w:val="1F4E79"/>
          <w:lang w:val="fr-FR"/>
        </w:rPr>
        <w:t xml:space="preserve"> se rendre régulièrement à l'espace réservé du site pour vérifier s'il y a eu mise à disposition de nouveaux fichiers.</w:t>
      </w:r>
    </w:p>
    <w:p w14:paraId="1E32EA37" w14:textId="77777777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</w:p>
    <w:p w14:paraId="22500BE3" w14:textId="5657E87E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  <w:r w:rsidRPr="00C704A6">
        <w:rPr>
          <w:rFonts w:ascii="Tahoma" w:hAnsi="Tahoma" w:cs="Tahoma"/>
          <w:color w:val="1F4E79"/>
          <w:lang w:val="fr-FR"/>
        </w:rPr>
        <w:t xml:space="preserve">Le calendrier de la formation </w:t>
      </w:r>
      <w:r w:rsidRPr="00C704A6">
        <w:rPr>
          <w:rFonts w:ascii="Tahoma" w:hAnsi="Tahoma" w:cs="Tahoma"/>
          <w:color w:val="1F4E79"/>
          <w:lang w:val="fr-FR"/>
        </w:rPr>
        <w:t>se présente comme suit :</w:t>
      </w:r>
    </w:p>
    <w:p w14:paraId="057EFD9F" w14:textId="73D47A0D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</w:p>
    <w:p w14:paraId="395B34E4" w14:textId="3E1714D4" w:rsidR="00A02A00" w:rsidRPr="00C704A6" w:rsidRDefault="00C704A6" w:rsidP="00A02A00">
      <w:pPr>
        <w:rPr>
          <w:rFonts w:ascii="Tahoma" w:hAnsi="Tahoma" w:cs="Tahoma"/>
          <w:b/>
          <w:bCs/>
          <w:color w:val="1F4E79"/>
          <w:lang w:val="fr-FR"/>
        </w:rPr>
      </w:pPr>
      <w:r w:rsidRPr="00C704A6">
        <w:rPr>
          <w:rFonts w:ascii="Tahoma" w:hAnsi="Tahoma" w:cs="Tahoma"/>
          <w:b/>
          <w:bCs/>
          <w:color w:val="1F4E79"/>
          <w:lang w:val="fr-FR"/>
        </w:rPr>
        <w:t>Formations en présentiel :</w:t>
      </w:r>
    </w:p>
    <w:p w14:paraId="5EA85FA5" w14:textId="23C7E800" w:rsidR="00C704A6" w:rsidRPr="00C704A6" w:rsidRDefault="00C704A6" w:rsidP="00A02A00">
      <w:pPr>
        <w:rPr>
          <w:rFonts w:ascii="Tahoma" w:hAnsi="Tahoma" w:cs="Tahoma"/>
          <w:color w:val="1F4E79"/>
          <w:lang w:val="fr-FR"/>
        </w:rPr>
      </w:pPr>
    </w:p>
    <w:tbl>
      <w:tblPr>
        <w:tblW w:w="84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567"/>
        <w:gridCol w:w="907"/>
        <w:gridCol w:w="907"/>
        <w:gridCol w:w="907"/>
        <w:gridCol w:w="907"/>
        <w:gridCol w:w="907"/>
      </w:tblGrid>
      <w:tr w:rsidR="00BA249B" w:rsidRPr="005B69D1" w14:paraId="308D1743" w14:textId="77777777" w:rsidTr="0052513D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B94" w14:textId="77777777" w:rsidR="00BA249B" w:rsidRPr="005B69D1" w:rsidRDefault="00BA249B" w:rsidP="0052513D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5B69D1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Groupe B en présentiel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FCE8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proofErr w:type="spellStart"/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Hrs</w:t>
            </w:r>
            <w:proofErr w:type="spellEnd"/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21D8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Septembre</w:t>
            </w:r>
          </w:p>
        </w:tc>
      </w:tr>
      <w:tr w:rsidR="00BA249B" w:rsidRPr="005B69D1" w14:paraId="7A0D6811" w14:textId="77777777" w:rsidTr="0052513D"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3D3B" w14:textId="77777777" w:rsidR="00BA249B" w:rsidRPr="005B69D1" w:rsidRDefault="00BA249B" w:rsidP="0052513D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CBF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5CD6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4239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13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5A8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14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6F18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15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EF98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16</w:t>
            </w:r>
          </w:p>
        </w:tc>
      </w:tr>
      <w:tr w:rsidR="00BA249B" w:rsidRPr="005B69D1" w14:paraId="39248D6C" w14:textId="77777777" w:rsidTr="0052513D">
        <w:trPr>
          <w:trHeight w:val="397"/>
        </w:trPr>
        <w:tc>
          <w:tcPr>
            <w:tcW w:w="3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49D0" w14:textId="77777777" w:rsidR="00BA249B" w:rsidRPr="005B69D1" w:rsidRDefault="00BA249B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1.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 Missions spéciales (A. Cannella)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2914C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4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D745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308E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A429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73F0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9D20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BA249B" w:rsidRPr="005B69D1" w14:paraId="2CC3E4D4" w14:textId="77777777" w:rsidTr="0052513D">
        <w:trPr>
          <w:trHeight w:val="510"/>
        </w:trPr>
        <w:tc>
          <w:tcPr>
            <w:tcW w:w="3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5EF" w14:textId="77777777" w:rsidR="00BA249B" w:rsidRPr="005B69D1" w:rsidRDefault="00BA249B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4.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 Assurances et réassurances </w:t>
            </w:r>
          </w:p>
          <w:p w14:paraId="4EEBF986" w14:textId="77777777" w:rsidR="00BA249B" w:rsidRPr="005B69D1" w:rsidRDefault="00BA249B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(S. </w:t>
            </w:r>
            <w:proofErr w:type="spellStart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Smets</w:t>
            </w:r>
            <w:proofErr w:type="spellEnd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07281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12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9D1F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9B6F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BDBF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5314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9h-13h</w:t>
            </w:r>
          </w:p>
          <w:p w14:paraId="69A8087F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CEFE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9h-13h</w:t>
            </w:r>
          </w:p>
        </w:tc>
      </w:tr>
      <w:tr w:rsidR="00BA249B" w:rsidRPr="005B69D1" w14:paraId="19D484E6" w14:textId="77777777" w:rsidTr="0052513D">
        <w:trPr>
          <w:trHeight w:val="510"/>
        </w:trPr>
        <w:tc>
          <w:tcPr>
            <w:tcW w:w="3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AE9" w14:textId="77777777" w:rsidR="00BA249B" w:rsidRPr="005B69D1" w:rsidRDefault="00BA249B" w:rsidP="0052513D">
            <w:pPr>
              <w:rPr>
                <w:rFonts w:ascii="Tahoma" w:hAnsi="Tahoma" w:cs="Tahoma"/>
                <w:sz w:val="20"/>
                <w:szCs w:val="20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</w:rPr>
              <w:t>7.</w:t>
            </w:r>
            <w:r w:rsidRPr="005B69D1">
              <w:rPr>
                <w:rFonts w:ascii="Tahoma" w:hAnsi="Tahoma" w:cs="Tahoma"/>
                <w:sz w:val="20"/>
                <w:szCs w:val="20"/>
              </w:rPr>
              <w:t xml:space="preserve"> Consolidation </w:t>
            </w:r>
          </w:p>
          <w:p w14:paraId="79C85AF0" w14:textId="77777777" w:rsidR="00BA249B" w:rsidRPr="005B69D1" w:rsidRDefault="00BA249B" w:rsidP="0052513D">
            <w:pPr>
              <w:rPr>
                <w:rFonts w:ascii="Tahoma" w:hAnsi="Tahoma" w:cs="Tahoma"/>
                <w:sz w:val="20"/>
                <w:szCs w:val="20"/>
              </w:rPr>
            </w:pPr>
            <w:r w:rsidRPr="005B69D1">
              <w:rPr>
                <w:rFonts w:ascii="Tahoma" w:hAnsi="Tahoma" w:cs="Tahoma"/>
                <w:sz w:val="20"/>
                <w:szCs w:val="20"/>
              </w:rPr>
              <w:t>(J. Honoré / C. Nicoletti)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5916A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8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5C75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E340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D3B5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AF34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3FAC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BA249B" w:rsidRPr="005B69D1" w14:paraId="2FF93D61" w14:textId="77777777" w:rsidTr="0052513D">
        <w:trPr>
          <w:trHeight w:val="567"/>
        </w:trPr>
        <w:tc>
          <w:tcPr>
            <w:tcW w:w="33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361D" w14:textId="77777777" w:rsidR="00BA249B" w:rsidRPr="005B69D1" w:rsidRDefault="00BA249B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8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. Audit des sociétés industrielles et commerciales (M. Rory)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79FBF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12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87B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9536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F9E2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0E98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BF9A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BA249B" w:rsidRPr="005B69D1" w14:paraId="2BD53FB1" w14:textId="77777777" w:rsidTr="0052513D">
        <w:trPr>
          <w:trHeight w:val="510"/>
        </w:trPr>
        <w:tc>
          <w:tcPr>
            <w:tcW w:w="33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231" w14:textId="77777777" w:rsidR="00BA249B" w:rsidRPr="005B69D1" w:rsidRDefault="00BA249B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10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. Véhicules spéciaux </w:t>
            </w:r>
          </w:p>
          <w:p w14:paraId="32F33E02" w14:textId="77777777" w:rsidR="00BA249B" w:rsidRPr="005B69D1" w:rsidRDefault="00BA249B" w:rsidP="0052513D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(E. </w:t>
            </w:r>
            <w:proofErr w:type="spellStart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Sardi</w:t>
            </w:r>
            <w:proofErr w:type="spellEnd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 / J. </w:t>
            </w:r>
            <w:proofErr w:type="spellStart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Ravoisin</w:t>
            </w:r>
            <w:proofErr w:type="spellEnd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EB303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4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3D3A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AA52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D3E0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1CF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AD33" w14:textId="77777777" w:rsidR="00BA249B" w:rsidRPr="005B69D1" w:rsidRDefault="00BA249B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</w:tbl>
    <w:p w14:paraId="48DB9636" w14:textId="77777777" w:rsidR="00C704A6" w:rsidRPr="00C704A6" w:rsidRDefault="00C704A6" w:rsidP="00A02A00">
      <w:pPr>
        <w:rPr>
          <w:rFonts w:ascii="Tahoma" w:hAnsi="Tahoma" w:cs="Tahoma"/>
          <w:color w:val="1F4E79"/>
          <w:lang w:val="fr-FR"/>
        </w:rPr>
      </w:pPr>
    </w:p>
    <w:p w14:paraId="0CD36A03" w14:textId="555B1F2D" w:rsidR="00C704A6" w:rsidRPr="00C704A6" w:rsidRDefault="00C704A6" w:rsidP="00A02A00">
      <w:pPr>
        <w:rPr>
          <w:rFonts w:ascii="Tahoma" w:hAnsi="Tahoma" w:cs="Tahoma"/>
          <w:b/>
          <w:bCs/>
          <w:color w:val="1F4E79"/>
          <w:lang w:val="fr-FR"/>
        </w:rPr>
      </w:pPr>
      <w:r w:rsidRPr="00C704A6">
        <w:rPr>
          <w:rFonts w:ascii="Tahoma" w:hAnsi="Tahoma" w:cs="Tahoma"/>
          <w:b/>
          <w:bCs/>
          <w:color w:val="1F4E79"/>
          <w:lang w:val="fr-FR"/>
        </w:rPr>
        <w:t>Formations à distance :</w:t>
      </w:r>
    </w:p>
    <w:p w14:paraId="07F30A45" w14:textId="11DD9B50" w:rsidR="00C704A6" w:rsidRPr="00C704A6" w:rsidRDefault="00C704A6" w:rsidP="00A02A00">
      <w:pPr>
        <w:rPr>
          <w:rFonts w:ascii="Tahoma" w:hAnsi="Tahoma" w:cs="Tahoma"/>
          <w:color w:val="1F4E79"/>
          <w:lang w:val="fr-FR"/>
        </w:rPr>
      </w:pPr>
    </w:p>
    <w:tbl>
      <w:tblPr>
        <w:tblW w:w="143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567"/>
        <w:gridCol w:w="850"/>
        <w:gridCol w:w="850"/>
        <w:gridCol w:w="850"/>
        <w:gridCol w:w="907"/>
        <w:gridCol w:w="907"/>
        <w:gridCol w:w="907"/>
        <w:gridCol w:w="909"/>
        <w:gridCol w:w="907"/>
        <w:gridCol w:w="907"/>
        <w:gridCol w:w="907"/>
        <w:gridCol w:w="907"/>
        <w:gridCol w:w="907"/>
      </w:tblGrid>
      <w:tr w:rsidR="0028429F" w:rsidRPr="005B69D1" w14:paraId="0DEB34CC" w14:textId="77777777" w:rsidTr="0052513D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E3473" w14:textId="77777777" w:rsidR="0028429F" w:rsidRPr="005B69D1" w:rsidRDefault="0028429F" w:rsidP="0052513D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bookmarkStart w:id="0" w:name="_Hlk78372332"/>
            <w:r w:rsidRPr="005B69D1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En distanciel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F08E6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proofErr w:type="spellStart"/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Hrs</w:t>
            </w:r>
            <w:proofErr w:type="spellEnd"/>
          </w:p>
        </w:tc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59B0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Août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1C6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Septembre</w:t>
            </w:r>
          </w:p>
        </w:tc>
      </w:tr>
      <w:tr w:rsidR="0028429F" w:rsidRPr="005B69D1" w14:paraId="0A3C0FBE" w14:textId="77777777" w:rsidTr="0052513D"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DC0" w14:textId="77777777" w:rsidR="0028429F" w:rsidRPr="005B69D1" w:rsidRDefault="0028429F" w:rsidP="0052513D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059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96E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23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BB7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24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11AFD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25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9451A7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26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0D5F7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27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26F0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30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87A7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31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7C990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FC867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00F7A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1E794A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C7AE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9</w:t>
            </w:r>
          </w:p>
        </w:tc>
      </w:tr>
      <w:tr w:rsidR="0028429F" w:rsidRPr="005B69D1" w14:paraId="00A04720" w14:textId="77777777" w:rsidTr="0052513D">
        <w:trPr>
          <w:trHeight w:val="397"/>
        </w:trPr>
        <w:tc>
          <w:tcPr>
            <w:tcW w:w="31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1F9" w14:textId="77777777" w:rsidR="0028429F" w:rsidRPr="005B69D1" w:rsidRDefault="0028429F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2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. Déontologie (N. Tinant)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7369EE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EEC3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AFC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32C973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671E4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01CAB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5D93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8A9E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BFD4C6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26FB2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93C93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9C379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CDE2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28429F" w:rsidRPr="005B69D1" w14:paraId="5A944D45" w14:textId="77777777" w:rsidTr="0052513D">
        <w:trPr>
          <w:trHeight w:val="397"/>
        </w:trPr>
        <w:tc>
          <w:tcPr>
            <w:tcW w:w="31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38F2" w14:textId="77777777" w:rsidR="0028429F" w:rsidRPr="005B69D1" w:rsidRDefault="0028429F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3.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 Contrôle interne (M. Garo)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1F656B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3FD3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7BC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DCAADB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936F7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29301B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54E6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D445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0C374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B275D0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E9BA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874A5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97B2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28429F" w:rsidRPr="005B69D1" w14:paraId="77805CDB" w14:textId="77777777" w:rsidTr="0052513D">
        <w:trPr>
          <w:trHeight w:val="510"/>
        </w:trPr>
        <w:tc>
          <w:tcPr>
            <w:tcW w:w="31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4675" w14:textId="77777777" w:rsidR="0028429F" w:rsidRPr="005B69D1" w:rsidRDefault="0028429F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5.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 Normes professionnelles </w:t>
            </w:r>
          </w:p>
          <w:p w14:paraId="764CA9AD" w14:textId="77777777" w:rsidR="0028429F" w:rsidRPr="005B69D1" w:rsidRDefault="0028429F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(A. Hector)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616545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A8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2482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3B67CB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9A50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9h-13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0D9014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3D7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F61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4B2435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B8C22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FDDF50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6CC4E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68C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28429F" w:rsidRPr="005B69D1" w14:paraId="5309F29D" w14:textId="77777777" w:rsidTr="0052513D">
        <w:trPr>
          <w:trHeight w:val="794"/>
        </w:trPr>
        <w:tc>
          <w:tcPr>
            <w:tcW w:w="31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C57" w14:textId="77777777" w:rsidR="0028429F" w:rsidRPr="005B69D1" w:rsidRDefault="0028429F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6.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 Organismes de placement collectif incluant les missions spéciales (S. Paulis)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35295F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260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48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74AE4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80D79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DC39C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trike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C41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5C2F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F65423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068D1E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609FE6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E318E4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B09A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28429F" w:rsidRPr="005B69D1" w14:paraId="7BAB2D73" w14:textId="77777777" w:rsidTr="0052513D">
        <w:trPr>
          <w:trHeight w:val="567"/>
        </w:trPr>
        <w:tc>
          <w:tcPr>
            <w:tcW w:w="31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5D0" w14:textId="77777777" w:rsidR="0028429F" w:rsidRPr="005B69D1" w:rsidRDefault="0028429F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8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. Audit des sociétés industrielles et commerciales (M. Rory)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7C1F22A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1AC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6FA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AC4351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9F589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173EE0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E7E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2CB1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40419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22108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10BD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04086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9h-13h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3376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28429F" w:rsidRPr="005B69D1" w14:paraId="69FF5E59" w14:textId="77777777" w:rsidTr="0052513D">
        <w:trPr>
          <w:trHeight w:val="397"/>
        </w:trPr>
        <w:tc>
          <w:tcPr>
            <w:tcW w:w="31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115" w14:textId="77777777" w:rsidR="0028429F" w:rsidRPr="005B69D1" w:rsidRDefault="0028429F" w:rsidP="0052513D">
            <w:pPr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lastRenderedPageBreak/>
              <w:t>9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 xml:space="preserve">. Fiscalité (T. </w:t>
            </w:r>
            <w:proofErr w:type="spellStart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Dirick</w:t>
            </w:r>
            <w:proofErr w:type="spellEnd"/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DF9B9A7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3294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3BCB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73C777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B80F92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3A511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E5B5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F805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C9231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811062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5E86E7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6A2F5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449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</w:tr>
      <w:tr w:rsidR="0028429F" w:rsidRPr="005B69D1" w14:paraId="40A34902" w14:textId="77777777" w:rsidTr="0052513D">
        <w:trPr>
          <w:trHeight w:val="510"/>
        </w:trPr>
        <w:tc>
          <w:tcPr>
            <w:tcW w:w="31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6217" w14:textId="77777777" w:rsidR="0028429F" w:rsidRPr="005B69D1" w:rsidRDefault="0028429F" w:rsidP="0052513D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b/>
                <w:sz w:val="20"/>
                <w:szCs w:val="20"/>
                <w:lang w:val="fr-FR"/>
              </w:rPr>
              <w:t>11</w:t>
            </w: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. Audit bancaire (N. Grillot)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6B31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7609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1AB3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F204B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699DD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98B1A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39CA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CFF4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187C0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1AED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E0D28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B8C34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641C" w14:textId="77777777" w:rsidR="0028429F" w:rsidRPr="005B69D1" w:rsidRDefault="0028429F" w:rsidP="0052513D">
            <w:pPr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5B69D1">
              <w:rPr>
                <w:rFonts w:ascii="Tahoma" w:hAnsi="Tahoma" w:cs="Tahoma"/>
                <w:sz w:val="20"/>
                <w:szCs w:val="20"/>
                <w:lang w:val="fr-FR"/>
              </w:rPr>
              <w:t>14h-18h</w:t>
            </w:r>
          </w:p>
        </w:tc>
      </w:tr>
      <w:bookmarkEnd w:id="0"/>
    </w:tbl>
    <w:p w14:paraId="7D9BFFE9" w14:textId="25A2D7C9" w:rsidR="00C704A6" w:rsidRDefault="00C704A6" w:rsidP="00A02A00">
      <w:pPr>
        <w:rPr>
          <w:rFonts w:ascii="Tahoma" w:hAnsi="Tahoma" w:cs="Tahoma"/>
          <w:color w:val="1F4E79"/>
          <w:lang w:val="fr-FR"/>
        </w:rPr>
      </w:pPr>
    </w:p>
    <w:p w14:paraId="733CFDD4" w14:textId="0492063B" w:rsidR="00201F01" w:rsidRDefault="00201F01" w:rsidP="00A02A00">
      <w:pPr>
        <w:rPr>
          <w:rFonts w:ascii="Tahoma" w:hAnsi="Tahoma" w:cs="Tahoma"/>
          <w:color w:val="1F4E79"/>
          <w:lang w:val="fr-FR"/>
        </w:rPr>
      </w:pPr>
      <w:r>
        <w:rPr>
          <w:rFonts w:ascii="Tahoma" w:hAnsi="Tahoma" w:cs="Tahoma"/>
          <w:color w:val="1F4E79"/>
          <w:lang w:val="fr-FR"/>
        </w:rPr>
        <w:t xml:space="preserve">Pour les formations en distanciel, vous recevrez un courriel quelques jours avant la formation contenant le lien vers la formation </w:t>
      </w:r>
      <w:r w:rsidR="00DC2E38">
        <w:rPr>
          <w:rFonts w:ascii="Tahoma" w:hAnsi="Tahoma" w:cs="Tahoma"/>
          <w:color w:val="1F4E79"/>
          <w:lang w:val="fr-FR"/>
        </w:rPr>
        <w:t>ainsi que</w:t>
      </w:r>
      <w:r>
        <w:rPr>
          <w:rFonts w:ascii="Tahoma" w:hAnsi="Tahoma" w:cs="Tahoma"/>
          <w:color w:val="1F4E79"/>
          <w:lang w:val="fr-FR"/>
        </w:rPr>
        <w:t xml:space="preserve"> les instructions pour </w:t>
      </w:r>
      <w:r w:rsidR="00DC2E38">
        <w:rPr>
          <w:rFonts w:ascii="Tahoma" w:hAnsi="Tahoma" w:cs="Tahoma"/>
          <w:color w:val="1F4E79"/>
          <w:lang w:val="fr-FR"/>
        </w:rPr>
        <w:t>vous identifier</w:t>
      </w:r>
      <w:r w:rsidR="00DC2E38">
        <w:rPr>
          <w:rFonts w:ascii="Tahoma" w:hAnsi="Tahoma" w:cs="Tahoma"/>
          <w:color w:val="1F4E79"/>
          <w:lang w:val="fr-FR"/>
        </w:rPr>
        <w:t xml:space="preserve"> et </w:t>
      </w:r>
      <w:r>
        <w:rPr>
          <w:rFonts w:ascii="Tahoma" w:hAnsi="Tahoma" w:cs="Tahoma"/>
          <w:color w:val="1F4E79"/>
          <w:lang w:val="fr-FR"/>
        </w:rPr>
        <w:t xml:space="preserve">vous </w:t>
      </w:r>
      <w:r w:rsidR="00DC2E38">
        <w:rPr>
          <w:rFonts w:ascii="Tahoma" w:hAnsi="Tahoma" w:cs="Tahoma"/>
          <w:color w:val="1F4E79"/>
          <w:lang w:val="fr-FR"/>
        </w:rPr>
        <w:t>y connecter</w:t>
      </w:r>
      <w:r>
        <w:rPr>
          <w:rFonts w:ascii="Tahoma" w:hAnsi="Tahoma" w:cs="Tahoma"/>
          <w:color w:val="1F4E79"/>
          <w:lang w:val="fr-FR"/>
        </w:rPr>
        <w:t>.</w:t>
      </w:r>
    </w:p>
    <w:p w14:paraId="60B8F4C0" w14:textId="77777777" w:rsidR="00201F01" w:rsidRPr="00C704A6" w:rsidRDefault="00201F01" w:rsidP="00A02A00">
      <w:pPr>
        <w:rPr>
          <w:rFonts w:ascii="Tahoma" w:hAnsi="Tahoma" w:cs="Tahoma"/>
          <w:color w:val="1F4E79"/>
          <w:lang w:val="fr-FR"/>
        </w:rPr>
      </w:pPr>
    </w:p>
    <w:p w14:paraId="284DED18" w14:textId="5C28D5E7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  <w:r w:rsidRPr="00C704A6">
        <w:rPr>
          <w:rFonts w:ascii="Tahoma" w:hAnsi="Tahoma" w:cs="Tahoma"/>
          <w:color w:val="1F4E79"/>
          <w:lang w:val="fr-FR"/>
        </w:rPr>
        <w:t xml:space="preserve">Les formations </w:t>
      </w:r>
      <w:r w:rsidR="00201F01">
        <w:rPr>
          <w:rFonts w:ascii="Tahoma" w:hAnsi="Tahoma" w:cs="Tahoma"/>
          <w:color w:val="1F4E79"/>
          <w:lang w:val="fr-FR"/>
        </w:rPr>
        <w:t xml:space="preserve">en présentiel </w:t>
      </w:r>
      <w:r w:rsidRPr="00C704A6">
        <w:rPr>
          <w:rFonts w:ascii="Tahoma" w:hAnsi="Tahoma" w:cs="Tahoma"/>
          <w:color w:val="1F4E79"/>
          <w:lang w:val="fr-FR"/>
        </w:rPr>
        <w:t xml:space="preserve">se dérouleront au Centre de Formation de la Chambre de Commerce située 7, rue Alcide de Gasperi, L-1615 Luxembourg-Kirchberg (parking payant disponible, plus d’informations ci-dessous). </w:t>
      </w:r>
    </w:p>
    <w:p w14:paraId="508D8710" w14:textId="77777777" w:rsidR="00A02A00" w:rsidRPr="00C704A6" w:rsidRDefault="00A02A00" w:rsidP="00A02A00">
      <w:pPr>
        <w:rPr>
          <w:rFonts w:ascii="Tahoma" w:hAnsi="Tahoma" w:cs="Tahoma"/>
          <w:color w:val="1F4E79"/>
          <w:lang w:val="fr-FR"/>
        </w:rPr>
      </w:pPr>
    </w:p>
    <w:p w14:paraId="60834661" w14:textId="73D4D0B8" w:rsidR="00A02A00" w:rsidRPr="00C704A6" w:rsidRDefault="00A02A00" w:rsidP="00A02A00">
      <w:pPr>
        <w:rPr>
          <w:rFonts w:ascii="Tahoma" w:hAnsi="Tahoma" w:cs="Tahoma"/>
          <w:color w:val="1F4E79"/>
          <w:lang w:val="fr-CH"/>
        </w:rPr>
      </w:pPr>
      <w:r w:rsidRPr="00C704A6">
        <w:rPr>
          <w:rFonts w:ascii="Tahoma" w:hAnsi="Tahoma" w:cs="Tahoma"/>
          <w:color w:val="1F4E79"/>
          <w:lang w:val="fr-BE"/>
        </w:rPr>
        <w:t xml:space="preserve">Veuillez agréer nos </w:t>
      </w:r>
      <w:r w:rsidRPr="00C704A6">
        <w:rPr>
          <w:rFonts w:ascii="Tahoma" w:hAnsi="Tahoma" w:cs="Tahoma"/>
          <w:color w:val="1F4E79"/>
          <w:lang w:val="fr-CH"/>
        </w:rPr>
        <w:t>salutations distinguées</w:t>
      </w:r>
      <w:r w:rsidR="00387BBF">
        <w:rPr>
          <w:rFonts w:ascii="Tahoma" w:hAnsi="Tahoma" w:cs="Tahoma"/>
          <w:color w:val="1F4E79"/>
          <w:lang w:val="fr-CH"/>
        </w:rPr>
        <w:t>,</w:t>
      </w:r>
    </w:p>
    <w:p w14:paraId="3BFE39C9" w14:textId="77777777" w:rsidR="00A02A00" w:rsidRPr="00C704A6" w:rsidRDefault="00A02A00" w:rsidP="00A02A00">
      <w:pPr>
        <w:rPr>
          <w:rFonts w:ascii="Tahoma" w:hAnsi="Tahoma" w:cs="Tahoma"/>
          <w:color w:val="1F4E79"/>
          <w:lang w:val="fr-FR" w:eastAsia="en-GB"/>
        </w:rPr>
      </w:pPr>
      <w:r w:rsidRPr="00C704A6">
        <w:rPr>
          <w:rFonts w:ascii="Tahoma" w:hAnsi="Tahoma" w:cs="Tahoma"/>
          <w:color w:val="1F4E79"/>
          <w:lang w:val="fr-FR" w:eastAsia="en-GB"/>
        </w:rPr>
        <w:t>Audrey Coton</w:t>
      </w:r>
    </w:p>
    <w:p w14:paraId="22FBA6E4" w14:textId="77777777" w:rsidR="00A02A00" w:rsidRPr="00C704A6" w:rsidRDefault="00A02A00" w:rsidP="00A02A00">
      <w:pPr>
        <w:rPr>
          <w:rFonts w:ascii="Tahoma" w:hAnsi="Tahoma" w:cs="Tahoma"/>
          <w:color w:val="1F4E79"/>
          <w:lang w:val="fr-FR" w:eastAsia="en-GB"/>
        </w:rPr>
      </w:pPr>
    </w:p>
    <w:p w14:paraId="2B3E4E9F" w14:textId="77777777" w:rsidR="00A02A00" w:rsidRPr="00C704A6" w:rsidRDefault="00A02A00" w:rsidP="00A02A00">
      <w:pPr>
        <w:rPr>
          <w:rFonts w:ascii="Tahoma" w:hAnsi="Tahoma" w:cs="Tahoma"/>
          <w:color w:val="1F4E79"/>
          <w:lang w:val="fr-FR" w:eastAsia="en-GB"/>
        </w:rPr>
      </w:pPr>
      <w:r w:rsidRPr="00C704A6">
        <w:rPr>
          <w:rFonts w:ascii="Tahoma" w:hAnsi="Tahoma" w:cs="Tahoma"/>
          <w:color w:val="1F4E79"/>
          <w:lang w:val="fr-FR" w:eastAsia="en-GB"/>
        </w:rPr>
        <w:t>Institut des réviseurs d’entreprises</w:t>
      </w:r>
    </w:p>
    <w:p w14:paraId="105B02C8" w14:textId="77777777" w:rsidR="00A02A00" w:rsidRPr="00C704A6" w:rsidRDefault="00A02A00" w:rsidP="00A02A00">
      <w:pPr>
        <w:rPr>
          <w:rFonts w:ascii="Tahoma" w:hAnsi="Tahoma" w:cs="Tahoma"/>
          <w:color w:val="1F4E79"/>
          <w:lang w:val="fr-FR" w:eastAsia="en-GB"/>
        </w:rPr>
      </w:pPr>
      <w:r w:rsidRPr="00C704A6">
        <w:rPr>
          <w:rFonts w:ascii="Tahoma" w:hAnsi="Tahoma" w:cs="Tahoma"/>
          <w:color w:val="1F4E79"/>
          <w:lang w:val="fr-FR" w:eastAsia="en-GB"/>
        </w:rPr>
        <w:t>7, rue Alcide de Gasperi</w:t>
      </w:r>
    </w:p>
    <w:p w14:paraId="0E865E0B" w14:textId="77777777" w:rsidR="00A02A00" w:rsidRPr="00C704A6" w:rsidRDefault="00A02A00" w:rsidP="00A02A00">
      <w:pPr>
        <w:rPr>
          <w:rFonts w:ascii="Tahoma" w:hAnsi="Tahoma" w:cs="Tahoma"/>
          <w:color w:val="1F4E79"/>
          <w:lang w:val="fr-FR" w:eastAsia="en-GB"/>
        </w:rPr>
      </w:pPr>
      <w:r w:rsidRPr="00C704A6">
        <w:rPr>
          <w:rFonts w:ascii="Tahoma" w:hAnsi="Tahoma" w:cs="Tahoma"/>
          <w:color w:val="1F4E79"/>
          <w:lang w:val="fr-FR" w:eastAsia="en-GB"/>
        </w:rPr>
        <w:t>L-1615 Luxembourg</w:t>
      </w:r>
    </w:p>
    <w:p w14:paraId="53D285FD" w14:textId="77777777" w:rsidR="00A02A00" w:rsidRPr="00C704A6" w:rsidRDefault="00A02A00" w:rsidP="00A02A00">
      <w:pPr>
        <w:rPr>
          <w:rFonts w:ascii="Tahoma" w:hAnsi="Tahoma" w:cs="Tahoma"/>
          <w:color w:val="1F4E79"/>
          <w:lang w:val="fr-FR" w:eastAsia="en-GB"/>
        </w:rPr>
      </w:pPr>
      <w:r w:rsidRPr="00C704A6">
        <w:rPr>
          <w:rFonts w:ascii="Tahoma" w:hAnsi="Tahoma" w:cs="Tahoma"/>
          <w:color w:val="1F4E79"/>
          <w:lang w:val="fr-FR" w:eastAsia="en-GB"/>
        </w:rPr>
        <w:t>Adresse postale : B.P. 2056 L-1020 Luxembourg</w:t>
      </w:r>
    </w:p>
    <w:p w14:paraId="4E6B2B61" w14:textId="5F1A4843" w:rsidR="00A02A00" w:rsidRPr="00C704A6" w:rsidRDefault="00A02A00" w:rsidP="00A02A00">
      <w:pPr>
        <w:rPr>
          <w:rFonts w:ascii="Tahoma" w:hAnsi="Tahoma" w:cs="Tahoma"/>
          <w:color w:val="1F4E79"/>
          <w:lang w:val="en-GB" w:eastAsia="en-GB"/>
        </w:rPr>
      </w:pPr>
      <w:proofErr w:type="spellStart"/>
      <w:r w:rsidRPr="00C704A6">
        <w:rPr>
          <w:rFonts w:ascii="Tahoma" w:hAnsi="Tahoma" w:cs="Tahoma"/>
          <w:color w:val="1F4E79"/>
          <w:lang w:val="en-GB" w:eastAsia="en-GB"/>
        </w:rPr>
        <w:t>Tél</w:t>
      </w:r>
      <w:proofErr w:type="spellEnd"/>
      <w:r w:rsidR="00C704A6" w:rsidRPr="00C704A6">
        <w:rPr>
          <w:rFonts w:ascii="Tahoma" w:hAnsi="Tahoma" w:cs="Tahoma"/>
          <w:color w:val="1F4E79"/>
          <w:lang w:val="en-GB" w:eastAsia="en-GB"/>
        </w:rPr>
        <w:t>.</w:t>
      </w:r>
      <w:r w:rsidRPr="00C704A6">
        <w:rPr>
          <w:rFonts w:ascii="Tahoma" w:hAnsi="Tahoma" w:cs="Tahoma"/>
          <w:color w:val="1F4E79"/>
          <w:lang w:val="en-GB" w:eastAsia="en-GB"/>
        </w:rPr>
        <w:t xml:space="preserve"> : 29 11 39 1</w:t>
      </w:r>
    </w:p>
    <w:p w14:paraId="006BF45F" w14:textId="77777777" w:rsidR="00A02A00" w:rsidRPr="00C704A6" w:rsidRDefault="00A02A00" w:rsidP="00A02A00">
      <w:pPr>
        <w:rPr>
          <w:rFonts w:ascii="Tahoma" w:hAnsi="Tahoma" w:cs="Tahoma"/>
          <w:color w:val="000000"/>
          <w:lang w:val="en-GB" w:eastAsia="en-GB"/>
        </w:rPr>
      </w:pPr>
      <w:r w:rsidRPr="00C704A6">
        <w:rPr>
          <w:rFonts w:ascii="Tahoma" w:hAnsi="Tahoma" w:cs="Tahoma"/>
          <w:color w:val="1F4E79"/>
          <w:lang w:val="en-GB" w:eastAsia="en-GB"/>
        </w:rPr>
        <w:t>Web :</w:t>
      </w:r>
      <w:r w:rsidRPr="00C704A6">
        <w:rPr>
          <w:rFonts w:ascii="Tahoma" w:hAnsi="Tahoma" w:cs="Tahoma"/>
          <w:color w:val="000000"/>
          <w:lang w:val="en-GB" w:eastAsia="en-GB"/>
        </w:rPr>
        <w:t xml:space="preserve"> </w:t>
      </w:r>
      <w:hyperlink r:id="rId5" w:history="1">
        <w:r w:rsidRPr="00C704A6">
          <w:rPr>
            <w:rStyle w:val="Lienhypertexte"/>
            <w:rFonts w:ascii="Tahoma" w:hAnsi="Tahoma" w:cs="Tahoma"/>
            <w:lang w:val="en-GB" w:eastAsia="en-GB"/>
          </w:rPr>
          <w:t>www.ire.lu</w:t>
        </w:r>
      </w:hyperlink>
    </w:p>
    <w:p w14:paraId="39B9FE1F" w14:textId="77777777" w:rsidR="00C704A6" w:rsidRPr="00C704A6" w:rsidRDefault="00C704A6" w:rsidP="00C704A6">
      <w:pPr>
        <w:rPr>
          <w:rFonts w:ascii="Tahoma" w:hAnsi="Tahoma" w:cs="Tahoma"/>
          <w:color w:val="1F497D"/>
          <w:lang w:eastAsia="fr-LU"/>
        </w:rPr>
      </w:pPr>
    </w:p>
    <w:p w14:paraId="2F56B5E4" w14:textId="77777777" w:rsidR="00C704A6" w:rsidRPr="00C704A6" w:rsidRDefault="00C704A6" w:rsidP="00C704A6">
      <w:pPr>
        <w:rPr>
          <w:rFonts w:ascii="Tahoma" w:hAnsi="Tahoma" w:cs="Tahoma"/>
          <w:color w:val="000000"/>
          <w:lang w:val="en-GB" w:eastAsia="en-GB"/>
        </w:rPr>
      </w:pPr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En raison de la crise sanitaire en cours, l’IRE a organisé un plan de continuité de ses activités. Dans le cadre de celui-ci, l’IRE privilégie les communications courriels. / Due to the </w:t>
      </w:r>
      <w:proofErr w:type="spellStart"/>
      <w:r w:rsidRPr="00C704A6">
        <w:rPr>
          <w:rFonts w:ascii="Tahoma" w:hAnsi="Tahoma" w:cs="Tahoma"/>
          <w:b/>
          <w:bCs/>
          <w:color w:val="C82613"/>
          <w:lang w:val="fr-FR" w:eastAsia="en-GB"/>
        </w:rPr>
        <w:t>ongoing</w:t>
      </w:r>
      <w:proofErr w:type="spellEnd"/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 </w:t>
      </w:r>
      <w:proofErr w:type="spellStart"/>
      <w:r w:rsidRPr="00C704A6">
        <w:rPr>
          <w:rFonts w:ascii="Tahoma" w:hAnsi="Tahoma" w:cs="Tahoma"/>
          <w:b/>
          <w:bCs/>
          <w:color w:val="C82613"/>
          <w:lang w:val="fr-FR" w:eastAsia="en-GB"/>
        </w:rPr>
        <w:t>health</w:t>
      </w:r>
      <w:proofErr w:type="spellEnd"/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 </w:t>
      </w:r>
      <w:proofErr w:type="spellStart"/>
      <w:r w:rsidRPr="00C704A6">
        <w:rPr>
          <w:rFonts w:ascii="Tahoma" w:hAnsi="Tahoma" w:cs="Tahoma"/>
          <w:b/>
          <w:bCs/>
          <w:color w:val="C82613"/>
          <w:lang w:val="fr-FR" w:eastAsia="en-GB"/>
        </w:rPr>
        <w:t>crisis</w:t>
      </w:r>
      <w:proofErr w:type="spellEnd"/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, IRE has </w:t>
      </w:r>
      <w:proofErr w:type="spellStart"/>
      <w:r w:rsidRPr="00C704A6">
        <w:rPr>
          <w:rFonts w:ascii="Tahoma" w:hAnsi="Tahoma" w:cs="Tahoma"/>
          <w:b/>
          <w:bCs/>
          <w:color w:val="C82613"/>
          <w:lang w:val="fr-FR" w:eastAsia="en-GB"/>
        </w:rPr>
        <w:t>organised</w:t>
      </w:r>
      <w:proofErr w:type="spellEnd"/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 a </w:t>
      </w:r>
      <w:proofErr w:type="spellStart"/>
      <w:r w:rsidRPr="00C704A6">
        <w:rPr>
          <w:rFonts w:ascii="Tahoma" w:hAnsi="Tahoma" w:cs="Tahoma"/>
          <w:b/>
          <w:bCs/>
          <w:color w:val="C82613"/>
          <w:lang w:val="fr-FR" w:eastAsia="en-GB"/>
        </w:rPr>
        <w:t>continuity</w:t>
      </w:r>
      <w:proofErr w:type="spellEnd"/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 plan for </w:t>
      </w:r>
      <w:proofErr w:type="spellStart"/>
      <w:r w:rsidRPr="00C704A6">
        <w:rPr>
          <w:rFonts w:ascii="Tahoma" w:hAnsi="Tahoma" w:cs="Tahoma"/>
          <w:b/>
          <w:bCs/>
          <w:color w:val="C82613"/>
          <w:lang w:val="fr-FR" w:eastAsia="en-GB"/>
        </w:rPr>
        <w:t>its</w:t>
      </w:r>
      <w:proofErr w:type="spellEnd"/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 </w:t>
      </w:r>
      <w:proofErr w:type="spellStart"/>
      <w:r w:rsidRPr="00C704A6">
        <w:rPr>
          <w:rFonts w:ascii="Tahoma" w:hAnsi="Tahoma" w:cs="Tahoma"/>
          <w:b/>
          <w:bCs/>
          <w:color w:val="C82613"/>
          <w:lang w:val="fr-FR" w:eastAsia="en-GB"/>
        </w:rPr>
        <w:t>activities</w:t>
      </w:r>
      <w:proofErr w:type="spellEnd"/>
      <w:r w:rsidRPr="00C704A6">
        <w:rPr>
          <w:rFonts w:ascii="Tahoma" w:hAnsi="Tahoma" w:cs="Tahoma"/>
          <w:b/>
          <w:bCs/>
          <w:color w:val="C82613"/>
          <w:lang w:val="fr-FR" w:eastAsia="en-GB"/>
        </w:rPr>
        <w:t xml:space="preserve">. </w:t>
      </w:r>
      <w:r w:rsidRPr="00C704A6">
        <w:rPr>
          <w:rFonts w:ascii="Tahoma" w:hAnsi="Tahoma" w:cs="Tahoma"/>
          <w:b/>
          <w:bCs/>
          <w:color w:val="C82613"/>
          <w:lang w:val="en-GB" w:eastAsia="en-GB"/>
        </w:rPr>
        <w:t>Within the framework of this plan, IRE gives priority to e-mail communications.</w:t>
      </w:r>
    </w:p>
    <w:p w14:paraId="2C8CC25F" w14:textId="77777777" w:rsidR="00C704A6" w:rsidRPr="00C704A6" w:rsidRDefault="00C704A6" w:rsidP="00C704A6">
      <w:pPr>
        <w:rPr>
          <w:rFonts w:ascii="Tahoma" w:hAnsi="Tahoma" w:cs="Tahoma"/>
          <w:lang w:val="en-GB"/>
        </w:rPr>
      </w:pPr>
    </w:p>
    <w:p w14:paraId="2F09887C" w14:textId="77777777" w:rsidR="00C704A6" w:rsidRPr="00C704A6" w:rsidRDefault="00C704A6" w:rsidP="00C704A6">
      <w:pPr>
        <w:rPr>
          <w:rFonts w:ascii="Tahoma" w:hAnsi="Tahoma" w:cs="Tahoma"/>
          <w:lang w:val="en-GB"/>
        </w:rPr>
      </w:pPr>
    </w:p>
    <w:p w14:paraId="1BC5CBF3" w14:textId="77777777" w:rsidR="00C704A6" w:rsidRPr="00C704A6" w:rsidRDefault="00C704A6" w:rsidP="00C704A6">
      <w:pPr>
        <w:pStyle w:val="xmsonormal"/>
        <w:rPr>
          <w:rFonts w:ascii="Tahoma" w:hAnsi="Tahoma" w:cs="Tahoma"/>
          <w:b/>
          <w:bCs/>
          <w:caps/>
          <w:color w:val="FF0000"/>
          <w:lang w:val="fr-BE"/>
        </w:rPr>
      </w:pPr>
      <w:r w:rsidRPr="00C704A6">
        <w:rPr>
          <w:rFonts w:ascii="Tahoma" w:hAnsi="Tahoma" w:cs="Tahoma"/>
          <w:b/>
          <w:bCs/>
          <w:caps/>
          <w:color w:val="FF0000"/>
          <w:lang w:val="fr-BE"/>
        </w:rPr>
        <w:t>Information Coronavirus</w:t>
      </w:r>
    </w:p>
    <w:p w14:paraId="0E2DE706" w14:textId="77777777" w:rsidR="00C704A6" w:rsidRPr="00C704A6" w:rsidRDefault="00C704A6" w:rsidP="00C704A6">
      <w:pPr>
        <w:pStyle w:val="xmsonormal"/>
        <w:rPr>
          <w:rFonts w:ascii="Tahoma" w:hAnsi="Tahoma" w:cs="Tahoma"/>
          <w:lang w:val="fr-BE"/>
        </w:rPr>
      </w:pPr>
    </w:p>
    <w:p w14:paraId="12047812" w14:textId="77777777" w:rsidR="00C704A6" w:rsidRPr="00C704A6" w:rsidRDefault="00C704A6" w:rsidP="00C704A6">
      <w:pPr>
        <w:jc w:val="both"/>
        <w:rPr>
          <w:rFonts w:ascii="Tahoma" w:hAnsi="Tahoma" w:cs="Tahoma"/>
        </w:rPr>
      </w:pPr>
      <w:r w:rsidRPr="00C704A6">
        <w:rPr>
          <w:rFonts w:ascii="Tahoma" w:hAnsi="Tahoma" w:cs="Tahoma"/>
          <w:lang w:val="fr-BE"/>
        </w:rPr>
        <w:t xml:space="preserve">La présente information constitue un guide </w:t>
      </w:r>
      <w:r w:rsidRPr="00C704A6">
        <w:rPr>
          <w:rFonts w:ascii="Tahoma" w:hAnsi="Tahoma" w:cs="Tahoma"/>
        </w:rPr>
        <w:t>des précautions sanitaires à respecter lors des formations suivies au sein du Centre de Formation de la Chambre de Commerce susceptible d’être modifié par décision du gouvernement :</w:t>
      </w:r>
    </w:p>
    <w:p w14:paraId="507F086E" w14:textId="77777777" w:rsidR="00C704A6" w:rsidRPr="00C704A6" w:rsidRDefault="00C704A6" w:rsidP="00C704A6">
      <w:pPr>
        <w:jc w:val="both"/>
        <w:rPr>
          <w:rFonts w:ascii="Tahoma" w:hAnsi="Tahoma" w:cs="Tahoma"/>
        </w:rPr>
      </w:pPr>
    </w:p>
    <w:p w14:paraId="34733F26" w14:textId="77777777" w:rsidR="00C704A6" w:rsidRPr="00C704A6" w:rsidRDefault="00C704A6" w:rsidP="00C704A6">
      <w:pPr>
        <w:pStyle w:val="Paragraphedeliste"/>
        <w:numPr>
          <w:ilvl w:val="0"/>
          <w:numId w:val="1"/>
        </w:numPr>
        <w:autoSpaceDE/>
        <w:spacing w:before="0"/>
        <w:ind w:left="142" w:hanging="142"/>
        <w:contextualSpacing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  <w:b/>
          <w:bCs/>
        </w:rPr>
        <w:t xml:space="preserve">Veuillez emmener vos propres masques </w:t>
      </w:r>
      <w:r w:rsidRPr="00C704A6">
        <w:rPr>
          <w:rFonts w:ascii="Tahoma" w:hAnsi="Tahoma" w:cs="Tahoma"/>
        </w:rPr>
        <w:t xml:space="preserve">de protection. Le </w:t>
      </w:r>
      <w:r w:rsidRPr="00C704A6">
        <w:rPr>
          <w:rFonts w:ascii="Tahoma" w:hAnsi="Tahoma" w:cs="Tahoma"/>
          <w:b/>
          <w:bCs/>
        </w:rPr>
        <w:t xml:space="preserve">port du masque est obligatoire </w:t>
      </w:r>
      <w:r w:rsidRPr="00C704A6">
        <w:rPr>
          <w:rFonts w:ascii="Tahoma" w:hAnsi="Tahoma" w:cs="Tahoma"/>
        </w:rPr>
        <w:t xml:space="preserve">pour tout déplacement dans le Centre de Formation, y compris aux sanitaires, et </w:t>
      </w:r>
      <w:r w:rsidRPr="00C704A6">
        <w:rPr>
          <w:rFonts w:ascii="Tahoma" w:hAnsi="Tahoma" w:cs="Tahoma"/>
          <w:b/>
          <w:bCs/>
        </w:rPr>
        <w:t>dans la salle de formation durant toute la durée du cours</w:t>
      </w:r>
      <w:r w:rsidRPr="00C704A6">
        <w:rPr>
          <w:rFonts w:ascii="Tahoma" w:hAnsi="Tahoma" w:cs="Tahoma"/>
        </w:rPr>
        <w:t>.</w:t>
      </w:r>
    </w:p>
    <w:p w14:paraId="444A70D1" w14:textId="77777777" w:rsidR="00C704A6" w:rsidRPr="00C704A6" w:rsidRDefault="00C704A6" w:rsidP="00C704A6">
      <w:pPr>
        <w:pStyle w:val="Paragraphedeliste"/>
        <w:numPr>
          <w:ilvl w:val="0"/>
          <w:numId w:val="1"/>
        </w:numPr>
        <w:autoSpaceDE/>
        <w:spacing w:before="0"/>
        <w:ind w:left="142" w:hanging="142"/>
        <w:contextualSpacing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</w:rPr>
        <w:t xml:space="preserve">De manière générale, veuillez toujours </w:t>
      </w:r>
      <w:r w:rsidRPr="00C704A6">
        <w:rPr>
          <w:rFonts w:ascii="Tahoma" w:hAnsi="Tahoma" w:cs="Tahoma"/>
          <w:b/>
          <w:bCs/>
        </w:rPr>
        <w:t>respecter une distance de sécurité suffisante</w:t>
      </w:r>
      <w:r w:rsidRPr="00C704A6">
        <w:rPr>
          <w:rFonts w:ascii="Tahoma" w:hAnsi="Tahoma" w:cs="Tahoma"/>
        </w:rPr>
        <w:t xml:space="preserve"> avec les personnes que vous croisez.</w:t>
      </w:r>
    </w:p>
    <w:p w14:paraId="76D6DDDC" w14:textId="77777777" w:rsidR="00C704A6" w:rsidRPr="00C704A6" w:rsidRDefault="00C704A6" w:rsidP="00C704A6">
      <w:pPr>
        <w:pStyle w:val="Paragraphedeliste"/>
        <w:numPr>
          <w:ilvl w:val="0"/>
          <w:numId w:val="1"/>
        </w:numPr>
        <w:autoSpaceDE/>
        <w:spacing w:before="0"/>
        <w:ind w:left="142" w:hanging="142"/>
        <w:contextualSpacing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</w:rPr>
        <w:t xml:space="preserve">Les salles de formation sont aménagées pour respecter les </w:t>
      </w:r>
      <w:r w:rsidRPr="00C704A6">
        <w:rPr>
          <w:rFonts w:ascii="Tahoma" w:hAnsi="Tahoma" w:cs="Tahoma"/>
          <w:b/>
          <w:bCs/>
        </w:rPr>
        <w:t>distances de sécurité. Il est interdit de modifier l’aménagement des salles</w:t>
      </w:r>
      <w:r w:rsidRPr="00C704A6">
        <w:rPr>
          <w:rFonts w:ascii="Tahoma" w:hAnsi="Tahoma" w:cs="Tahoma"/>
        </w:rPr>
        <w:t xml:space="preserve">. </w:t>
      </w:r>
    </w:p>
    <w:p w14:paraId="2C0A3C41" w14:textId="77777777" w:rsidR="00C704A6" w:rsidRPr="00C704A6" w:rsidRDefault="00C704A6" w:rsidP="00C704A6">
      <w:pPr>
        <w:pStyle w:val="Paragraphedeliste"/>
        <w:numPr>
          <w:ilvl w:val="0"/>
          <w:numId w:val="1"/>
        </w:numPr>
        <w:autoSpaceDE/>
        <w:spacing w:before="0"/>
        <w:ind w:left="142" w:hanging="142"/>
        <w:contextualSpacing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</w:rPr>
        <w:t>Des</w:t>
      </w:r>
      <w:r w:rsidRPr="00C704A6">
        <w:rPr>
          <w:rFonts w:ascii="Tahoma" w:hAnsi="Tahoma" w:cs="Tahoma"/>
          <w:spacing w:val="-10"/>
        </w:rPr>
        <w:t xml:space="preserve"> </w:t>
      </w:r>
      <w:r w:rsidRPr="00C704A6">
        <w:rPr>
          <w:rFonts w:ascii="Tahoma" w:hAnsi="Tahoma" w:cs="Tahoma"/>
          <w:b/>
          <w:bCs/>
        </w:rPr>
        <w:t>distributeurs</w:t>
      </w:r>
      <w:r w:rsidRPr="00C704A6">
        <w:rPr>
          <w:rFonts w:ascii="Tahoma" w:hAnsi="Tahoma" w:cs="Tahoma"/>
          <w:b/>
          <w:bCs/>
          <w:spacing w:val="-12"/>
        </w:rPr>
        <w:t xml:space="preserve"> </w:t>
      </w:r>
      <w:r w:rsidRPr="00C704A6">
        <w:rPr>
          <w:rFonts w:ascii="Tahoma" w:hAnsi="Tahoma" w:cs="Tahoma"/>
          <w:b/>
          <w:bCs/>
        </w:rPr>
        <w:t>de</w:t>
      </w:r>
      <w:r w:rsidRPr="00C704A6">
        <w:rPr>
          <w:rFonts w:ascii="Tahoma" w:hAnsi="Tahoma" w:cs="Tahoma"/>
          <w:b/>
          <w:bCs/>
          <w:spacing w:val="-9"/>
        </w:rPr>
        <w:t xml:space="preserve"> </w:t>
      </w:r>
      <w:r w:rsidRPr="00C704A6">
        <w:rPr>
          <w:rFonts w:ascii="Tahoma" w:hAnsi="Tahoma" w:cs="Tahoma"/>
          <w:b/>
          <w:bCs/>
        </w:rPr>
        <w:t>gel</w:t>
      </w:r>
      <w:r w:rsidRPr="00C704A6">
        <w:rPr>
          <w:rFonts w:ascii="Tahoma" w:hAnsi="Tahoma" w:cs="Tahoma"/>
          <w:b/>
          <w:bCs/>
          <w:spacing w:val="-11"/>
        </w:rPr>
        <w:t xml:space="preserve"> </w:t>
      </w:r>
      <w:r w:rsidRPr="00C704A6">
        <w:rPr>
          <w:rFonts w:ascii="Tahoma" w:hAnsi="Tahoma" w:cs="Tahoma"/>
          <w:b/>
          <w:bCs/>
        </w:rPr>
        <w:t>hydro</w:t>
      </w:r>
      <w:r w:rsidRPr="00C704A6">
        <w:rPr>
          <w:rFonts w:ascii="Tahoma" w:hAnsi="Tahoma" w:cs="Tahoma"/>
          <w:b/>
          <w:bCs/>
          <w:spacing w:val="-11"/>
        </w:rPr>
        <w:t xml:space="preserve"> </w:t>
      </w:r>
      <w:r w:rsidRPr="00C704A6">
        <w:rPr>
          <w:rFonts w:ascii="Tahoma" w:hAnsi="Tahoma" w:cs="Tahoma"/>
          <w:b/>
          <w:bCs/>
        </w:rPr>
        <w:t>alcoolique</w:t>
      </w:r>
      <w:r w:rsidRPr="00C704A6">
        <w:rPr>
          <w:rFonts w:ascii="Tahoma" w:hAnsi="Tahoma" w:cs="Tahoma"/>
          <w:b/>
          <w:bCs/>
          <w:spacing w:val="-11"/>
        </w:rPr>
        <w:t xml:space="preserve"> </w:t>
      </w:r>
      <w:r w:rsidRPr="00C704A6">
        <w:rPr>
          <w:rFonts w:ascii="Tahoma" w:hAnsi="Tahoma" w:cs="Tahoma"/>
          <w:b/>
          <w:bCs/>
        </w:rPr>
        <w:t>sont</w:t>
      </w:r>
      <w:r w:rsidRPr="00C704A6">
        <w:rPr>
          <w:rFonts w:ascii="Tahoma" w:hAnsi="Tahoma" w:cs="Tahoma"/>
          <w:b/>
          <w:bCs/>
          <w:spacing w:val="-9"/>
        </w:rPr>
        <w:t xml:space="preserve"> </w:t>
      </w:r>
      <w:r w:rsidRPr="00C704A6">
        <w:rPr>
          <w:rFonts w:ascii="Tahoma" w:hAnsi="Tahoma" w:cs="Tahoma"/>
          <w:b/>
          <w:bCs/>
        </w:rPr>
        <w:t>à</w:t>
      </w:r>
      <w:r w:rsidRPr="00C704A6">
        <w:rPr>
          <w:rFonts w:ascii="Tahoma" w:hAnsi="Tahoma" w:cs="Tahoma"/>
          <w:b/>
          <w:bCs/>
          <w:spacing w:val="-13"/>
        </w:rPr>
        <w:t xml:space="preserve"> </w:t>
      </w:r>
      <w:r w:rsidRPr="00C704A6">
        <w:rPr>
          <w:rFonts w:ascii="Tahoma" w:hAnsi="Tahoma" w:cs="Tahoma"/>
          <w:b/>
          <w:bCs/>
        </w:rPr>
        <w:t>disposition</w:t>
      </w:r>
      <w:r w:rsidRPr="00C704A6">
        <w:rPr>
          <w:rFonts w:ascii="Tahoma" w:hAnsi="Tahoma" w:cs="Tahoma"/>
          <w:b/>
          <w:bCs/>
          <w:spacing w:val="-7"/>
        </w:rPr>
        <w:t xml:space="preserve"> </w:t>
      </w:r>
      <w:r w:rsidRPr="00C704A6">
        <w:rPr>
          <w:rFonts w:ascii="Tahoma" w:hAnsi="Tahoma" w:cs="Tahoma"/>
        </w:rPr>
        <w:t>à</w:t>
      </w:r>
      <w:r w:rsidRPr="00C704A6">
        <w:rPr>
          <w:rFonts w:ascii="Tahoma" w:hAnsi="Tahoma" w:cs="Tahoma"/>
          <w:spacing w:val="-11"/>
        </w:rPr>
        <w:t xml:space="preserve"> </w:t>
      </w:r>
      <w:r w:rsidRPr="00C704A6">
        <w:rPr>
          <w:rFonts w:ascii="Tahoma" w:hAnsi="Tahoma" w:cs="Tahoma"/>
        </w:rPr>
        <w:t>plusieurs endroits</w:t>
      </w:r>
      <w:r w:rsidRPr="00C704A6">
        <w:rPr>
          <w:rFonts w:ascii="Tahoma" w:hAnsi="Tahoma" w:cs="Tahoma"/>
          <w:spacing w:val="-11"/>
        </w:rPr>
        <w:t xml:space="preserve"> </w:t>
      </w:r>
      <w:r w:rsidRPr="00C704A6">
        <w:rPr>
          <w:rFonts w:ascii="Tahoma" w:hAnsi="Tahoma" w:cs="Tahoma"/>
        </w:rPr>
        <w:t>du</w:t>
      </w:r>
      <w:r w:rsidRPr="00C704A6">
        <w:rPr>
          <w:rFonts w:ascii="Tahoma" w:hAnsi="Tahoma" w:cs="Tahoma"/>
          <w:spacing w:val="-8"/>
        </w:rPr>
        <w:t xml:space="preserve"> </w:t>
      </w:r>
      <w:r w:rsidRPr="00C704A6">
        <w:rPr>
          <w:rFonts w:ascii="Tahoma" w:hAnsi="Tahoma" w:cs="Tahoma"/>
        </w:rPr>
        <w:t>Centre</w:t>
      </w:r>
      <w:r w:rsidRPr="00C704A6">
        <w:rPr>
          <w:rFonts w:ascii="Tahoma" w:hAnsi="Tahoma" w:cs="Tahoma"/>
          <w:spacing w:val="-11"/>
        </w:rPr>
        <w:t xml:space="preserve"> </w:t>
      </w:r>
      <w:r w:rsidRPr="00C704A6">
        <w:rPr>
          <w:rFonts w:ascii="Tahoma" w:hAnsi="Tahoma" w:cs="Tahoma"/>
        </w:rPr>
        <w:t>de</w:t>
      </w:r>
      <w:r w:rsidRPr="00C704A6">
        <w:rPr>
          <w:rFonts w:ascii="Tahoma" w:hAnsi="Tahoma" w:cs="Tahoma"/>
          <w:spacing w:val="-8"/>
        </w:rPr>
        <w:t xml:space="preserve"> </w:t>
      </w:r>
      <w:r w:rsidRPr="00C704A6">
        <w:rPr>
          <w:rFonts w:ascii="Tahoma" w:hAnsi="Tahoma" w:cs="Tahoma"/>
        </w:rPr>
        <w:t>Formation,</w:t>
      </w:r>
      <w:r w:rsidRPr="00C704A6">
        <w:rPr>
          <w:rFonts w:ascii="Tahoma" w:hAnsi="Tahoma" w:cs="Tahoma"/>
          <w:spacing w:val="-9"/>
        </w:rPr>
        <w:t xml:space="preserve"> </w:t>
      </w:r>
      <w:r w:rsidRPr="00C704A6">
        <w:rPr>
          <w:rFonts w:ascii="Tahoma" w:hAnsi="Tahoma" w:cs="Tahoma"/>
        </w:rPr>
        <w:t>et</w:t>
      </w:r>
      <w:r w:rsidRPr="00C704A6">
        <w:rPr>
          <w:rFonts w:ascii="Tahoma" w:hAnsi="Tahoma" w:cs="Tahoma"/>
          <w:spacing w:val="-9"/>
        </w:rPr>
        <w:t xml:space="preserve"> </w:t>
      </w:r>
      <w:r w:rsidRPr="00C704A6">
        <w:rPr>
          <w:rFonts w:ascii="Tahoma" w:hAnsi="Tahoma" w:cs="Tahoma"/>
        </w:rPr>
        <w:t>notamment</w:t>
      </w:r>
      <w:r w:rsidRPr="00C704A6">
        <w:rPr>
          <w:rFonts w:ascii="Tahoma" w:hAnsi="Tahoma" w:cs="Tahoma"/>
          <w:spacing w:val="-10"/>
        </w:rPr>
        <w:t xml:space="preserve"> </w:t>
      </w:r>
      <w:r w:rsidRPr="00C704A6">
        <w:rPr>
          <w:rFonts w:ascii="Tahoma" w:hAnsi="Tahoma" w:cs="Tahoma"/>
        </w:rPr>
        <w:t>à</w:t>
      </w:r>
      <w:r w:rsidRPr="00C704A6">
        <w:rPr>
          <w:rFonts w:ascii="Tahoma" w:hAnsi="Tahoma" w:cs="Tahoma"/>
          <w:spacing w:val="-11"/>
        </w:rPr>
        <w:t xml:space="preserve"> </w:t>
      </w:r>
      <w:r w:rsidRPr="00C704A6">
        <w:rPr>
          <w:rFonts w:ascii="Tahoma" w:hAnsi="Tahoma" w:cs="Tahoma"/>
        </w:rPr>
        <w:t>l’entrée</w:t>
      </w:r>
      <w:r w:rsidRPr="00C704A6">
        <w:rPr>
          <w:rFonts w:ascii="Tahoma" w:hAnsi="Tahoma" w:cs="Tahoma"/>
          <w:spacing w:val="-10"/>
        </w:rPr>
        <w:t xml:space="preserve"> </w:t>
      </w:r>
      <w:r w:rsidRPr="00C704A6">
        <w:rPr>
          <w:rFonts w:ascii="Tahoma" w:hAnsi="Tahoma" w:cs="Tahoma"/>
        </w:rPr>
        <w:t>de</w:t>
      </w:r>
      <w:r w:rsidRPr="00C704A6">
        <w:rPr>
          <w:rFonts w:ascii="Tahoma" w:hAnsi="Tahoma" w:cs="Tahoma"/>
          <w:spacing w:val="-8"/>
        </w:rPr>
        <w:t xml:space="preserve"> </w:t>
      </w:r>
      <w:r w:rsidRPr="00C704A6">
        <w:rPr>
          <w:rFonts w:ascii="Tahoma" w:hAnsi="Tahoma" w:cs="Tahoma"/>
        </w:rPr>
        <w:t>chaque</w:t>
      </w:r>
      <w:r w:rsidRPr="00C704A6">
        <w:rPr>
          <w:rFonts w:ascii="Tahoma" w:hAnsi="Tahoma" w:cs="Tahoma"/>
          <w:spacing w:val="-8"/>
        </w:rPr>
        <w:t xml:space="preserve"> </w:t>
      </w:r>
      <w:r w:rsidRPr="00C704A6">
        <w:rPr>
          <w:rFonts w:ascii="Tahoma" w:hAnsi="Tahoma" w:cs="Tahoma"/>
        </w:rPr>
        <w:t>salle</w:t>
      </w:r>
      <w:r w:rsidRPr="00C704A6">
        <w:rPr>
          <w:rFonts w:ascii="Tahoma" w:hAnsi="Tahoma" w:cs="Tahoma"/>
          <w:spacing w:val="-10"/>
        </w:rPr>
        <w:t xml:space="preserve"> </w:t>
      </w:r>
      <w:r w:rsidRPr="00C704A6">
        <w:rPr>
          <w:rFonts w:ascii="Tahoma" w:hAnsi="Tahoma" w:cs="Tahoma"/>
        </w:rPr>
        <w:t>de</w:t>
      </w:r>
      <w:r w:rsidRPr="00C704A6">
        <w:rPr>
          <w:rFonts w:ascii="Tahoma" w:hAnsi="Tahoma" w:cs="Tahoma"/>
          <w:spacing w:val="-8"/>
        </w:rPr>
        <w:t xml:space="preserve"> </w:t>
      </w:r>
      <w:r w:rsidRPr="00C704A6">
        <w:rPr>
          <w:rFonts w:ascii="Tahoma" w:hAnsi="Tahoma" w:cs="Tahoma"/>
        </w:rPr>
        <w:t>formation,</w:t>
      </w:r>
      <w:r w:rsidRPr="00C704A6">
        <w:rPr>
          <w:rFonts w:ascii="Tahoma" w:hAnsi="Tahoma" w:cs="Tahoma"/>
          <w:spacing w:val="-9"/>
        </w:rPr>
        <w:t xml:space="preserve"> </w:t>
      </w:r>
      <w:r w:rsidRPr="00C704A6">
        <w:rPr>
          <w:rFonts w:ascii="Tahoma" w:hAnsi="Tahoma" w:cs="Tahoma"/>
        </w:rPr>
        <w:t>ainsi que dans les</w:t>
      </w:r>
      <w:r w:rsidRPr="00C704A6">
        <w:rPr>
          <w:rFonts w:ascii="Tahoma" w:hAnsi="Tahoma" w:cs="Tahoma"/>
          <w:spacing w:val="-2"/>
        </w:rPr>
        <w:t xml:space="preserve"> </w:t>
      </w:r>
      <w:r w:rsidRPr="00C704A6">
        <w:rPr>
          <w:rFonts w:ascii="Tahoma" w:hAnsi="Tahoma" w:cs="Tahoma"/>
        </w:rPr>
        <w:t>sanitaires.</w:t>
      </w:r>
    </w:p>
    <w:p w14:paraId="1FB662DB" w14:textId="77777777" w:rsidR="00C704A6" w:rsidRPr="00C704A6" w:rsidRDefault="00C704A6" w:rsidP="00C704A6">
      <w:pPr>
        <w:pStyle w:val="Paragraphedeliste"/>
        <w:numPr>
          <w:ilvl w:val="0"/>
          <w:numId w:val="1"/>
        </w:numPr>
        <w:autoSpaceDE/>
        <w:spacing w:before="0"/>
        <w:ind w:left="142" w:hanging="142"/>
        <w:contextualSpacing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</w:rPr>
        <w:t xml:space="preserve">Vous devez vous conformer aux règles de sécurité affichées sur les </w:t>
      </w:r>
      <w:r w:rsidRPr="00C704A6">
        <w:rPr>
          <w:rFonts w:ascii="Tahoma" w:hAnsi="Tahoma" w:cs="Tahoma"/>
          <w:b/>
          <w:bCs/>
        </w:rPr>
        <w:t xml:space="preserve">panneaux de préventions </w:t>
      </w:r>
      <w:r w:rsidRPr="00C704A6">
        <w:rPr>
          <w:rFonts w:ascii="Tahoma" w:hAnsi="Tahoma" w:cs="Tahoma"/>
        </w:rPr>
        <w:t xml:space="preserve">dans l’ensemble du site de la Chambre de Commerce / Centre de Formation lors de vos déplacements. </w:t>
      </w:r>
    </w:p>
    <w:p w14:paraId="32FB2BD9" w14:textId="77777777" w:rsidR="00C704A6" w:rsidRPr="00C704A6" w:rsidRDefault="00C704A6" w:rsidP="00C704A6">
      <w:pPr>
        <w:pStyle w:val="Paragraphedeliste"/>
        <w:numPr>
          <w:ilvl w:val="0"/>
          <w:numId w:val="1"/>
        </w:numPr>
        <w:autoSpaceDE/>
        <w:spacing w:before="0" w:after="80"/>
        <w:ind w:left="142" w:hanging="142"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  <w:lang w:val="fr-BE"/>
        </w:rPr>
        <w:t xml:space="preserve">Le restaurant, à l’horaire affiché dans la salle de formation, ainsi que la cafétéria et les automates, sont ouverts aux formations. Vous devez </w:t>
      </w:r>
      <w:r w:rsidRPr="00C704A6">
        <w:rPr>
          <w:rFonts w:ascii="Tahoma" w:hAnsi="Tahoma" w:cs="Tahoma"/>
          <w:b/>
          <w:bCs/>
          <w:lang w:val="fr-BE"/>
        </w:rPr>
        <w:t>respecter les consignes de sécurité affichées, les marquages au sol ainsi que la disposition de la salle de restauration</w:t>
      </w:r>
      <w:r w:rsidRPr="00C704A6">
        <w:rPr>
          <w:rFonts w:ascii="Tahoma" w:hAnsi="Tahoma" w:cs="Tahoma"/>
          <w:lang w:val="fr-BE"/>
        </w:rPr>
        <w:t xml:space="preserve">. </w:t>
      </w:r>
    </w:p>
    <w:p w14:paraId="68CDF7D3" w14:textId="77777777" w:rsidR="00C704A6" w:rsidRPr="00C704A6" w:rsidRDefault="00C704A6" w:rsidP="00C704A6">
      <w:pPr>
        <w:jc w:val="both"/>
        <w:rPr>
          <w:rFonts w:ascii="Tahoma" w:hAnsi="Tahoma" w:cs="Tahoma"/>
          <w:lang w:val="fr-BE"/>
        </w:rPr>
      </w:pPr>
    </w:p>
    <w:p w14:paraId="40A94B3E" w14:textId="77777777" w:rsidR="00C704A6" w:rsidRPr="00C704A6" w:rsidRDefault="00C704A6" w:rsidP="00C704A6">
      <w:pPr>
        <w:jc w:val="both"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  <w:lang w:val="fr-BE"/>
        </w:rPr>
        <w:t>Nous vous prions de contacter le secrétariat (</w:t>
      </w:r>
      <w:hyperlink r:id="rId6" w:history="1">
        <w:r w:rsidRPr="00C704A6">
          <w:rPr>
            <w:rStyle w:val="Lienhypertexte"/>
            <w:rFonts w:ascii="Tahoma" w:hAnsi="Tahoma" w:cs="Tahoma"/>
            <w:lang w:val="fr-BE"/>
          </w:rPr>
          <w:t>contact@ire.lu</w:t>
        </w:r>
      </w:hyperlink>
      <w:r w:rsidRPr="00C704A6">
        <w:rPr>
          <w:rFonts w:ascii="Tahoma" w:hAnsi="Tahoma" w:cs="Tahoma"/>
          <w:lang w:val="fr-BE"/>
        </w:rPr>
        <w:t>) pour toute question concernant l’organisation des formations.</w:t>
      </w:r>
    </w:p>
    <w:p w14:paraId="39B87173" w14:textId="77777777" w:rsidR="00C704A6" w:rsidRPr="00C704A6" w:rsidRDefault="00C704A6" w:rsidP="00C704A6">
      <w:pPr>
        <w:jc w:val="both"/>
        <w:rPr>
          <w:rFonts w:ascii="Tahoma" w:hAnsi="Tahoma" w:cs="Tahoma"/>
          <w:lang w:val="fr-BE"/>
        </w:rPr>
      </w:pPr>
    </w:p>
    <w:p w14:paraId="73E52024" w14:textId="77777777" w:rsidR="00C704A6" w:rsidRPr="00C704A6" w:rsidRDefault="00C704A6" w:rsidP="00C704A6">
      <w:pPr>
        <w:rPr>
          <w:rFonts w:ascii="Tahoma" w:hAnsi="Tahoma" w:cs="Tahoma"/>
          <w:b/>
          <w:bCs/>
          <w:caps/>
          <w:color w:val="FF0000"/>
          <w:lang w:val="fr-BE"/>
        </w:rPr>
      </w:pPr>
      <w:r w:rsidRPr="00C704A6">
        <w:rPr>
          <w:rFonts w:ascii="Tahoma" w:hAnsi="Tahoma" w:cs="Tahoma"/>
          <w:b/>
          <w:bCs/>
          <w:caps/>
          <w:color w:val="FF0000"/>
          <w:lang w:val="fr-BE"/>
        </w:rPr>
        <w:t xml:space="preserve">Accès au Centre de formation </w:t>
      </w:r>
    </w:p>
    <w:p w14:paraId="380EFD57" w14:textId="77777777" w:rsidR="00C704A6" w:rsidRPr="00C704A6" w:rsidRDefault="00C704A6" w:rsidP="00C704A6">
      <w:pPr>
        <w:jc w:val="both"/>
        <w:rPr>
          <w:rFonts w:ascii="Tahoma" w:hAnsi="Tahoma" w:cs="Tahoma"/>
          <w:lang w:val="fr-BE"/>
        </w:rPr>
      </w:pPr>
    </w:p>
    <w:p w14:paraId="3639AF95" w14:textId="5E589B13" w:rsidR="00C704A6" w:rsidRPr="00C704A6" w:rsidRDefault="00C704A6" w:rsidP="00C704A6">
      <w:pPr>
        <w:jc w:val="both"/>
        <w:rPr>
          <w:rFonts w:ascii="Tahoma" w:hAnsi="Tahoma" w:cs="Tahoma"/>
          <w:lang w:val="fr-CH"/>
        </w:rPr>
      </w:pPr>
      <w:r w:rsidRPr="00C704A6">
        <w:rPr>
          <w:rFonts w:ascii="Tahoma" w:hAnsi="Tahoma" w:cs="Tahoma"/>
          <w:lang w:val="fr-BE"/>
        </w:rPr>
        <w:t xml:space="preserve">Le parking </w:t>
      </w:r>
      <w:r w:rsidRPr="00BA249B">
        <w:rPr>
          <w:rFonts w:ascii="Tahoma" w:hAnsi="Tahoma" w:cs="Tahoma"/>
          <w:u w:val="single"/>
          <w:lang w:val="fr-BE"/>
        </w:rPr>
        <w:t>payant</w:t>
      </w:r>
      <w:r w:rsidRPr="00C704A6">
        <w:rPr>
          <w:rFonts w:ascii="Tahoma" w:hAnsi="Tahoma" w:cs="Tahoma"/>
          <w:lang w:val="fr-BE"/>
        </w:rPr>
        <w:t xml:space="preserve"> de la Chambre de Commerce est ouvert à tous</w:t>
      </w:r>
      <w:r w:rsidRPr="00C704A6">
        <w:rPr>
          <w:rFonts w:ascii="Tahoma" w:hAnsi="Tahoma" w:cs="Tahoma"/>
          <w:lang w:val="fr-BE"/>
        </w:rPr>
        <w:t>. L</w:t>
      </w:r>
      <w:r w:rsidRPr="00C704A6">
        <w:rPr>
          <w:rFonts w:ascii="Tahoma" w:hAnsi="Tahoma" w:cs="Tahoma"/>
          <w:lang w:val="fr-CH"/>
        </w:rPr>
        <w:t xml:space="preserve">es utilisateurs devront </w:t>
      </w:r>
      <w:r w:rsidRPr="00C704A6">
        <w:rPr>
          <w:rFonts w:ascii="Tahoma" w:hAnsi="Tahoma" w:cs="Tahoma"/>
          <w:b/>
          <w:bCs/>
          <w:lang w:val="fr-CH"/>
        </w:rPr>
        <w:t>obligatoirement</w:t>
      </w:r>
      <w:r w:rsidRPr="00C704A6">
        <w:rPr>
          <w:rFonts w:ascii="Tahoma" w:hAnsi="Tahoma" w:cs="Tahoma"/>
          <w:lang w:val="fr-CH"/>
        </w:rPr>
        <w:t>, avant de prendre le véhicule</w:t>
      </w:r>
      <w:r w:rsidRPr="00C704A6">
        <w:rPr>
          <w:rFonts w:ascii="Tahoma" w:hAnsi="Tahoma" w:cs="Tahoma"/>
          <w:lang w:val="fr-CH"/>
        </w:rPr>
        <w:t>, se</w:t>
      </w:r>
      <w:r w:rsidRPr="00C704A6">
        <w:rPr>
          <w:rFonts w:ascii="Tahoma" w:hAnsi="Tahoma" w:cs="Tahoma"/>
          <w:lang w:val="fr-CH"/>
        </w:rPr>
        <w:t xml:space="preserve"> rendre à l’une des caisses (au -1 ou au -2 du bâtiment principal)</w:t>
      </w:r>
      <w:r w:rsidRPr="00C704A6">
        <w:rPr>
          <w:rFonts w:ascii="Tahoma" w:hAnsi="Tahoma" w:cs="Tahoma"/>
          <w:lang w:val="fr-CH"/>
        </w:rPr>
        <w:t xml:space="preserve"> et enregistrer </w:t>
      </w:r>
      <w:r w:rsidRPr="00C704A6">
        <w:rPr>
          <w:rFonts w:ascii="Tahoma" w:hAnsi="Tahoma" w:cs="Tahoma"/>
          <w:lang w:val="fr-CH"/>
        </w:rPr>
        <w:t>leur plaque d’immatriculation</w:t>
      </w:r>
      <w:r w:rsidRPr="00C704A6">
        <w:rPr>
          <w:rFonts w:ascii="Tahoma" w:hAnsi="Tahoma" w:cs="Tahoma"/>
          <w:lang w:val="fr-CH"/>
        </w:rPr>
        <w:t xml:space="preserve"> au moment de régler leur durée de stationnement. </w:t>
      </w:r>
    </w:p>
    <w:p w14:paraId="365DDC19" w14:textId="6CFDDA87" w:rsidR="00C704A6" w:rsidRPr="00C704A6" w:rsidRDefault="00C704A6" w:rsidP="00C704A6">
      <w:pPr>
        <w:jc w:val="both"/>
        <w:rPr>
          <w:rFonts w:ascii="Tahoma" w:hAnsi="Tahoma" w:cs="Tahoma"/>
          <w:lang w:val="fr-CH"/>
        </w:rPr>
      </w:pPr>
      <w:r w:rsidRPr="00C704A6">
        <w:rPr>
          <w:rFonts w:ascii="Tahoma" w:hAnsi="Tahoma" w:cs="Tahoma"/>
          <w:lang w:val="fr-CH"/>
        </w:rPr>
        <w:t>C’est seulement après ce</w:t>
      </w:r>
      <w:r w:rsidRPr="00C704A6">
        <w:rPr>
          <w:rFonts w:ascii="Tahoma" w:hAnsi="Tahoma" w:cs="Tahoma"/>
          <w:lang w:val="fr-CH"/>
        </w:rPr>
        <w:t>tte</w:t>
      </w:r>
      <w:r w:rsidRPr="00C704A6">
        <w:rPr>
          <w:rFonts w:ascii="Tahoma" w:hAnsi="Tahoma" w:cs="Tahoma"/>
          <w:lang w:val="fr-CH"/>
        </w:rPr>
        <w:t xml:space="preserve"> opération que la barrière de sortie s’ouvrira. </w:t>
      </w:r>
    </w:p>
    <w:p w14:paraId="25C61FC4" w14:textId="77777777" w:rsidR="00C704A6" w:rsidRDefault="00C704A6" w:rsidP="00C704A6">
      <w:pPr>
        <w:jc w:val="both"/>
        <w:rPr>
          <w:rFonts w:ascii="Tahoma" w:hAnsi="Tahoma" w:cs="Tahoma"/>
          <w:lang w:val="fr-CH"/>
        </w:rPr>
      </w:pPr>
    </w:p>
    <w:p w14:paraId="49D17E8D" w14:textId="040DF03E" w:rsidR="00C704A6" w:rsidRPr="00C704A6" w:rsidRDefault="00C704A6" w:rsidP="00C704A6">
      <w:pPr>
        <w:jc w:val="both"/>
        <w:rPr>
          <w:rFonts w:ascii="Tahoma" w:hAnsi="Tahoma" w:cs="Tahoma"/>
          <w:lang w:val="fr-CH"/>
        </w:rPr>
      </w:pPr>
      <w:r w:rsidRPr="00C704A6">
        <w:rPr>
          <w:rFonts w:ascii="Tahoma" w:hAnsi="Tahoma" w:cs="Tahoma"/>
          <w:lang w:val="fr-CH"/>
        </w:rPr>
        <w:t>C</w:t>
      </w:r>
      <w:r w:rsidRPr="00C704A6">
        <w:rPr>
          <w:rFonts w:ascii="Tahoma" w:hAnsi="Tahoma" w:cs="Tahoma"/>
          <w:lang w:val="fr-CH"/>
        </w:rPr>
        <w:t xml:space="preserve">e système </w:t>
      </w:r>
      <w:r w:rsidRPr="00C704A6">
        <w:rPr>
          <w:rFonts w:ascii="Tahoma" w:hAnsi="Tahoma" w:cs="Tahoma"/>
          <w:b/>
          <w:bCs/>
          <w:lang w:val="fr-CH"/>
        </w:rPr>
        <w:t>ne prend pas en charge le payement en liquide</w:t>
      </w:r>
      <w:r w:rsidRPr="00C704A6">
        <w:rPr>
          <w:rFonts w:ascii="Tahoma" w:hAnsi="Tahoma" w:cs="Tahoma"/>
          <w:lang w:val="fr-CH"/>
        </w:rPr>
        <w:t xml:space="preserve">, seul le </w:t>
      </w:r>
      <w:r w:rsidRPr="00C704A6">
        <w:rPr>
          <w:rFonts w:ascii="Tahoma" w:hAnsi="Tahoma" w:cs="Tahoma"/>
          <w:b/>
          <w:bCs/>
          <w:lang w:val="fr-CH"/>
        </w:rPr>
        <w:t>payement par carte bancaire est accepté</w:t>
      </w:r>
      <w:r w:rsidRPr="00C704A6">
        <w:rPr>
          <w:rFonts w:ascii="Tahoma" w:hAnsi="Tahoma" w:cs="Tahoma"/>
          <w:lang w:val="fr-CH"/>
        </w:rPr>
        <w:t xml:space="preserve">. </w:t>
      </w:r>
    </w:p>
    <w:p w14:paraId="04F0CE67" w14:textId="77777777" w:rsidR="00C704A6" w:rsidRPr="00C704A6" w:rsidRDefault="00C704A6" w:rsidP="00C704A6">
      <w:pPr>
        <w:jc w:val="both"/>
        <w:rPr>
          <w:rFonts w:ascii="Tahoma" w:hAnsi="Tahoma" w:cs="Tahoma"/>
          <w:lang w:val="fr-CH"/>
        </w:rPr>
      </w:pPr>
    </w:p>
    <w:p w14:paraId="252AFD77" w14:textId="77777777" w:rsidR="00C704A6" w:rsidRPr="00C704A6" w:rsidRDefault="00C704A6" w:rsidP="00C704A6">
      <w:pPr>
        <w:jc w:val="both"/>
        <w:rPr>
          <w:rFonts w:ascii="Tahoma" w:hAnsi="Tahoma" w:cs="Tahoma"/>
          <w:lang w:val="fr-BE"/>
        </w:rPr>
      </w:pPr>
      <w:r w:rsidRPr="00C704A6">
        <w:rPr>
          <w:rFonts w:ascii="Tahoma" w:hAnsi="Tahoma" w:cs="Tahoma"/>
          <w:b/>
          <w:bCs/>
          <w:lang w:val="fr-BE"/>
        </w:rPr>
        <w:t>Il peut être fermé au public sans que l’IRE soit informé</w:t>
      </w:r>
      <w:r w:rsidRPr="00C704A6">
        <w:rPr>
          <w:rFonts w:ascii="Tahoma" w:hAnsi="Tahoma" w:cs="Tahoma"/>
          <w:lang w:val="fr-BE"/>
        </w:rPr>
        <w:t xml:space="preserve">. </w:t>
      </w:r>
    </w:p>
    <w:p w14:paraId="7D4A92F9" w14:textId="77777777" w:rsidR="00C704A6" w:rsidRPr="00C704A6" w:rsidRDefault="00C704A6" w:rsidP="00C704A6">
      <w:pPr>
        <w:jc w:val="both"/>
        <w:rPr>
          <w:rFonts w:ascii="Tahoma" w:hAnsi="Tahoma" w:cs="Tahoma"/>
          <w:lang w:val="fr-BE"/>
        </w:rPr>
      </w:pPr>
    </w:p>
    <w:p w14:paraId="30F54502" w14:textId="77777777" w:rsidR="00C704A6" w:rsidRPr="00C704A6" w:rsidRDefault="00C704A6" w:rsidP="00C704A6">
      <w:pPr>
        <w:jc w:val="both"/>
        <w:rPr>
          <w:rFonts w:ascii="Tahoma" w:hAnsi="Tahoma" w:cs="Tahoma"/>
          <w:lang w:val="fr-FR"/>
        </w:rPr>
      </w:pPr>
      <w:r w:rsidRPr="00C704A6">
        <w:rPr>
          <w:rFonts w:ascii="Tahoma" w:hAnsi="Tahoma" w:cs="Tahoma"/>
          <w:lang w:val="fr-FR"/>
        </w:rPr>
        <w:t xml:space="preserve">Le parking </w:t>
      </w:r>
      <w:r w:rsidRPr="00C704A6">
        <w:rPr>
          <w:rFonts w:ascii="Tahoma" w:hAnsi="Tahoma" w:cs="Tahoma"/>
          <w:u w:val="single"/>
          <w:lang w:val="fr-FR"/>
        </w:rPr>
        <w:t>payant</w:t>
      </w:r>
      <w:r w:rsidRPr="00C704A6">
        <w:rPr>
          <w:rFonts w:ascii="Tahoma" w:hAnsi="Tahoma" w:cs="Tahoma"/>
          <w:lang w:val="fr-FR"/>
        </w:rPr>
        <w:t xml:space="preserve"> le plus proche est le Coque 2 (entrée rue Léon Hengen).</w:t>
      </w:r>
    </w:p>
    <w:p w14:paraId="4C651C97" w14:textId="77777777" w:rsidR="00C704A6" w:rsidRPr="00C704A6" w:rsidRDefault="00C704A6" w:rsidP="00C704A6">
      <w:pPr>
        <w:jc w:val="both"/>
        <w:rPr>
          <w:rFonts w:ascii="Tahoma" w:hAnsi="Tahoma" w:cs="Tahoma"/>
          <w:lang w:val="fr-FR"/>
        </w:rPr>
      </w:pPr>
    </w:p>
    <w:p w14:paraId="5E06B5E7" w14:textId="77777777" w:rsidR="00C704A6" w:rsidRPr="00C704A6" w:rsidRDefault="00C704A6" w:rsidP="00C704A6">
      <w:pPr>
        <w:ind w:right="113"/>
        <w:jc w:val="both"/>
        <w:rPr>
          <w:rFonts w:ascii="Tahoma" w:hAnsi="Tahoma" w:cs="Tahoma"/>
          <w:lang w:val="fr-CH"/>
        </w:rPr>
      </w:pPr>
      <w:r w:rsidRPr="00C704A6">
        <w:rPr>
          <w:rFonts w:ascii="Tahoma" w:hAnsi="Tahoma" w:cs="Tahoma"/>
          <w:lang w:val="fr-CH"/>
        </w:rPr>
        <w:t>Le Centre de formation de la Chambre de Commerce est accessible par les transports publics suivants :</w:t>
      </w:r>
    </w:p>
    <w:p w14:paraId="427D5215" w14:textId="77777777" w:rsidR="00C704A6" w:rsidRPr="00C704A6" w:rsidRDefault="00C704A6" w:rsidP="00C704A6">
      <w:pPr>
        <w:ind w:right="113"/>
        <w:rPr>
          <w:rFonts w:ascii="Tahoma" w:hAnsi="Tahoma" w:cs="Tahoma"/>
          <w:lang w:val="fr-FR"/>
        </w:rPr>
      </w:pPr>
    </w:p>
    <w:tbl>
      <w:tblPr>
        <w:tblW w:w="9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678"/>
        <w:gridCol w:w="2135"/>
      </w:tblGrid>
      <w:tr w:rsidR="00C704A6" w:rsidRPr="00C704A6" w14:paraId="34020DCD" w14:textId="77777777" w:rsidTr="00C704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D06F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b/>
                <w:bCs/>
                <w:lang w:val="fr-CH"/>
              </w:rPr>
            </w:pPr>
            <w:r w:rsidRPr="00C704A6">
              <w:rPr>
                <w:rFonts w:ascii="Tahoma" w:hAnsi="Tahoma" w:cs="Tahoma"/>
                <w:b/>
                <w:bCs/>
                <w:lang w:val="fr-CH"/>
              </w:rPr>
              <w:t>Transporteur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263D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b/>
                <w:bCs/>
                <w:lang w:val="fr-CH"/>
              </w:rPr>
            </w:pPr>
            <w:r w:rsidRPr="00C704A6">
              <w:rPr>
                <w:rFonts w:ascii="Tahoma" w:hAnsi="Tahoma" w:cs="Tahoma"/>
                <w:b/>
                <w:bCs/>
                <w:lang w:val="fr-CH"/>
              </w:rPr>
              <w:t>Lignes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CBED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b/>
                <w:bCs/>
                <w:lang w:val="fr-CH"/>
              </w:rPr>
            </w:pPr>
            <w:r w:rsidRPr="00C704A6">
              <w:rPr>
                <w:rFonts w:ascii="Tahoma" w:hAnsi="Tahoma" w:cs="Tahoma"/>
                <w:b/>
                <w:bCs/>
                <w:lang w:val="fr-CH"/>
              </w:rPr>
              <w:t>Arrêt</w:t>
            </w:r>
          </w:p>
        </w:tc>
      </w:tr>
      <w:tr w:rsidR="00C704A6" w:rsidRPr="00C704A6" w14:paraId="4AC88E3F" w14:textId="77777777" w:rsidTr="00C704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4EFC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Autobus de ville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E765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12, 32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0355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Léon Hengen</w:t>
            </w:r>
          </w:p>
        </w:tc>
      </w:tr>
      <w:tr w:rsidR="00C704A6" w:rsidRPr="00C704A6" w14:paraId="47431C49" w14:textId="77777777" w:rsidTr="00C704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F3D6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Autobus de ville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1BB9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6, 16, 18, 21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973E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Jean Monet</w:t>
            </w:r>
          </w:p>
        </w:tc>
      </w:tr>
      <w:tr w:rsidR="00C704A6" w:rsidRPr="00C704A6" w14:paraId="16B64143" w14:textId="77777777" w:rsidTr="00C704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F29C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Tramway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3F8F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3893" w14:textId="77777777" w:rsidR="00C704A6" w:rsidRPr="00C704A6" w:rsidRDefault="00C704A6">
            <w:pPr>
              <w:ind w:right="113"/>
              <w:jc w:val="both"/>
              <w:rPr>
                <w:rFonts w:ascii="Tahoma" w:hAnsi="Tahoma" w:cs="Tahoma"/>
                <w:lang w:val="fr-CH"/>
              </w:rPr>
            </w:pPr>
            <w:r w:rsidRPr="00C704A6">
              <w:rPr>
                <w:rFonts w:ascii="Tahoma" w:hAnsi="Tahoma" w:cs="Tahoma"/>
                <w:lang w:val="fr-CH"/>
              </w:rPr>
              <w:t>Coque</w:t>
            </w:r>
          </w:p>
        </w:tc>
      </w:tr>
    </w:tbl>
    <w:p w14:paraId="4947D171" w14:textId="77777777" w:rsidR="00C704A6" w:rsidRPr="00C704A6" w:rsidRDefault="00C704A6" w:rsidP="00C704A6">
      <w:pPr>
        <w:rPr>
          <w:rFonts w:ascii="Tahoma" w:hAnsi="Tahoma" w:cs="Tahoma"/>
          <w:lang w:val="fr-CH"/>
        </w:rPr>
      </w:pPr>
    </w:p>
    <w:sectPr w:rsidR="00C704A6" w:rsidRPr="00C7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AFA"/>
    <w:multiLevelType w:val="hybridMultilevel"/>
    <w:tmpl w:val="5C7444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4661"/>
    <w:multiLevelType w:val="hybridMultilevel"/>
    <w:tmpl w:val="56F0A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Audrey\Desktop\EAP groupes A et B publiposta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Groupe B$'`"/>
    <w:dataSource r:id="rId1"/>
    <w:addressFieldName w:val="Courriel_professionnel"/>
    <w:mailSubject w:val="IRE - Formation à l'examen d'aptitude professionnelle 2021 - Confirmation d'inscription au groupe B"/>
    <w:odso>
      <w:udl w:val="Provider=Microsoft.ACE.OLEDB.12.0;User ID=Admin;Data Source=C:\Users\Audrey\Desktop\EAP groupes A et B publiposta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Groupe B$'"/>
      <w:src r:id="rId2"/>
      <w:colDelim w:val="9"/>
      <w:type w:val="database"/>
      <w:fHdr/>
      <w:fieldMapData>
        <w:lid w:val="fr-LU"/>
      </w:fieldMapData>
      <w:fieldMapData>
        <w:lid w:val="fr-LU"/>
      </w:fieldMapData>
      <w:fieldMapData>
        <w:type w:val="dbColumn"/>
        <w:name w:val="Prénom"/>
        <w:mappedName w:val="Prénom "/>
        <w:column w:val="3"/>
        <w:lid w:val="fr-LU"/>
      </w:fieldMapData>
      <w:fieldMapData>
        <w:lid w:val="fr-LU"/>
      </w:fieldMapData>
      <w:fieldMapData>
        <w:type w:val="dbColumn"/>
        <w:name w:val="Nom"/>
        <w:mappedName w:val="Nom "/>
        <w:column w:val="2"/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  <w:fieldMapData>
        <w:lid w:val="fr-LU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00"/>
    <w:rsid w:val="00201F01"/>
    <w:rsid w:val="002665C0"/>
    <w:rsid w:val="0028429F"/>
    <w:rsid w:val="00387BBF"/>
    <w:rsid w:val="009C39C6"/>
    <w:rsid w:val="00A02A00"/>
    <w:rsid w:val="00AE3ACA"/>
    <w:rsid w:val="00BA249B"/>
    <w:rsid w:val="00C704A6"/>
    <w:rsid w:val="00D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84B1"/>
  <w15:chartTrackingRefBased/>
  <w15:docId w15:val="{4E8A4041-1394-4429-BA32-5C1292D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0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02A00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704A6"/>
    <w:rPr>
      <w:rFonts w:ascii="Calibri" w:hAnsi="Calibri" w:cs="Calibri"/>
    </w:rPr>
  </w:style>
  <w:style w:type="paragraph" w:styleId="Paragraphedeliste">
    <w:name w:val="List Paragraph"/>
    <w:basedOn w:val="Normal"/>
    <w:link w:val="ParagraphedelisteCar"/>
    <w:uiPriority w:val="34"/>
    <w:qFormat/>
    <w:rsid w:val="00C704A6"/>
    <w:pPr>
      <w:autoSpaceDE w:val="0"/>
      <w:autoSpaceDN w:val="0"/>
      <w:spacing w:before="159"/>
      <w:ind w:left="116" w:hanging="230"/>
      <w:jc w:val="both"/>
    </w:pPr>
  </w:style>
  <w:style w:type="paragraph" w:customStyle="1" w:styleId="xmsonormal">
    <w:name w:val="x_msonormal"/>
    <w:basedOn w:val="Normal"/>
    <w:rsid w:val="00C704A6"/>
    <w:rPr>
      <w:lang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ire.lu" TargetMode="External"/><Relationship Id="rId5" Type="http://schemas.openxmlformats.org/officeDocument/2006/relationships/hyperlink" Target="http://www.ire.l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udrey\Desktop\EAP%20groupes%20A%20et%20B%20publipostage.xlsx" TargetMode="External"/><Relationship Id="rId1" Type="http://schemas.openxmlformats.org/officeDocument/2006/relationships/mailMergeSource" Target="file:///C:\Users\Audrey\Desktop\EAP%20groupes%20A%20et%20B%20publipostage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Coton</dc:creator>
  <cp:keywords/>
  <dc:description/>
  <cp:lastModifiedBy>Audrey Coton</cp:lastModifiedBy>
  <cp:revision>2</cp:revision>
  <dcterms:created xsi:type="dcterms:W3CDTF">2021-07-28T10:54:00Z</dcterms:created>
  <dcterms:modified xsi:type="dcterms:W3CDTF">2021-07-28T14:42:00Z</dcterms:modified>
</cp:coreProperties>
</file>